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5AFE6" w14:textId="4777D118" w:rsidR="00B26960" w:rsidRDefault="00B26960">
      <w:pPr>
        <w:jc w:val="center"/>
        <w:rPr>
          <w:rFonts w:ascii="Times New Roman" w:hAnsi="Times New Roman"/>
          <w:b/>
          <w:sz w:val="24"/>
          <w:szCs w:val="24"/>
        </w:rPr>
      </w:pPr>
      <w:r w:rsidRPr="00AE3A4B">
        <w:rPr>
          <w:rFonts w:ascii="Times New Roman" w:hAnsi="Times New Roman"/>
          <w:b/>
          <w:sz w:val="24"/>
          <w:szCs w:val="24"/>
        </w:rPr>
        <w:t>ANNEX III – FINANCIAL and CONTRACTUAL RULES</w:t>
      </w:r>
      <w:r w:rsidR="00CE7756">
        <w:rPr>
          <w:rFonts w:ascii="Times New Roman" w:hAnsi="Times New Roman"/>
          <w:b/>
          <w:sz w:val="24"/>
          <w:szCs w:val="24"/>
        </w:rPr>
        <w:t xml:space="preserve"> </w:t>
      </w:r>
    </w:p>
    <w:p w14:paraId="5A9D7044" w14:textId="3E7ECC45" w:rsidR="00121A79" w:rsidRDefault="00121A79">
      <w:pPr>
        <w:jc w:val="center"/>
        <w:rPr>
          <w:rFonts w:ascii="Times New Roman" w:hAnsi="Times New Roman"/>
          <w:b/>
          <w:sz w:val="24"/>
          <w:szCs w:val="24"/>
        </w:rPr>
      </w:pPr>
      <w:r>
        <w:rPr>
          <w:rFonts w:ascii="Times New Roman" w:hAnsi="Times New Roman"/>
          <w:b/>
          <w:sz w:val="24"/>
          <w:szCs w:val="24"/>
        </w:rPr>
        <w:t>For multi</w:t>
      </w:r>
      <w:r w:rsidR="00352D97">
        <w:rPr>
          <w:rFonts w:ascii="Times New Roman" w:hAnsi="Times New Roman"/>
          <w:b/>
          <w:sz w:val="24"/>
          <w:szCs w:val="24"/>
        </w:rPr>
        <w:t>-</w:t>
      </w:r>
      <w:r w:rsidR="000C193D">
        <w:rPr>
          <w:rFonts w:ascii="Times New Roman" w:hAnsi="Times New Roman"/>
          <w:b/>
          <w:sz w:val="24"/>
          <w:szCs w:val="24"/>
        </w:rPr>
        <w:t>benefi</w:t>
      </w:r>
      <w:r>
        <w:rPr>
          <w:rFonts w:ascii="Times New Roman" w:hAnsi="Times New Roman"/>
          <w:b/>
          <w:sz w:val="24"/>
          <w:szCs w:val="24"/>
        </w:rPr>
        <w:t>ci</w:t>
      </w:r>
      <w:r w:rsidR="00B03566">
        <w:rPr>
          <w:rFonts w:ascii="Times New Roman" w:hAnsi="Times New Roman"/>
          <w:b/>
          <w:sz w:val="24"/>
          <w:szCs w:val="24"/>
        </w:rPr>
        <w:t>a</w:t>
      </w:r>
      <w:r>
        <w:rPr>
          <w:rFonts w:ascii="Times New Roman" w:hAnsi="Times New Roman"/>
          <w:b/>
          <w:sz w:val="24"/>
          <w:szCs w:val="24"/>
        </w:rPr>
        <w:t>ry grant agreements of KA2</w:t>
      </w:r>
    </w:p>
    <w:p w14:paraId="45E48062" w14:textId="0FBC75D9" w:rsidR="00121A79" w:rsidRPr="00AE3A4B" w:rsidRDefault="00121A79">
      <w:pPr>
        <w:jc w:val="center"/>
        <w:rPr>
          <w:rFonts w:ascii="Times New Roman" w:hAnsi="Times New Roman"/>
          <w:b/>
          <w:sz w:val="24"/>
          <w:szCs w:val="24"/>
          <w:shd w:val="clear" w:color="auto" w:fill="FFFF00"/>
        </w:rPr>
      </w:pPr>
    </w:p>
    <w:sdt>
      <w:sdtPr>
        <w:rPr>
          <w:rFonts w:ascii="Calibri" w:eastAsia="Calibri" w:hAnsi="Calibri" w:cs="Times New Roman"/>
          <w:sz w:val="22"/>
          <w:szCs w:val="22"/>
          <w:lang w:val="en-GB" w:eastAsia="ar-SA"/>
        </w:rPr>
        <w:id w:val="503332381"/>
        <w:docPartObj>
          <w:docPartGallery w:val="Table of Contents"/>
          <w:docPartUnique/>
        </w:docPartObj>
      </w:sdtPr>
      <w:sdtEndPr>
        <w:rPr>
          <w:rFonts w:ascii="Times New Roman" w:hAnsi="Times New Roman"/>
          <w:b/>
          <w:bCs/>
          <w:noProof/>
          <w:sz w:val="24"/>
          <w:szCs w:val="24"/>
        </w:rPr>
      </w:sdtEndPr>
      <w:sdtContent>
        <w:p w14:paraId="2BC3C6D5" w14:textId="40115706" w:rsidR="004535D4" w:rsidRDefault="004D39F7" w:rsidP="00F969F8">
          <w:pPr>
            <w:pStyle w:val="TOCHeading"/>
            <w:jc w:val="center"/>
            <w:rPr>
              <w:b/>
            </w:rPr>
          </w:pPr>
          <w:r w:rsidRPr="00B015A2">
            <w:rPr>
              <w:b/>
            </w:rPr>
            <w:t>Table of Contents</w:t>
          </w:r>
        </w:p>
        <w:p w14:paraId="74446535" w14:textId="77777777" w:rsidR="004D39F7" w:rsidRPr="00116298" w:rsidRDefault="004D39F7" w:rsidP="00F969F8"/>
        <w:p w14:paraId="77F2711E" w14:textId="560ED891" w:rsidR="0013440F" w:rsidRPr="0043094D" w:rsidRDefault="004535D4">
          <w:pPr>
            <w:pStyle w:val="TOC1"/>
            <w:rPr>
              <w:rFonts w:ascii="Times New Roman" w:eastAsiaTheme="minorEastAsia" w:hAnsi="Times New Roman"/>
              <w:noProof/>
              <w:lang w:eastAsia="en-GB"/>
            </w:rPr>
          </w:pPr>
          <w:r w:rsidRPr="009D64DD">
            <w:rPr>
              <w:rFonts w:ascii="Times New Roman" w:hAnsi="Times New Roman"/>
              <w:sz w:val="24"/>
              <w:szCs w:val="24"/>
            </w:rPr>
            <w:fldChar w:fldCharType="begin"/>
          </w:r>
          <w:r w:rsidRPr="009D64DD">
            <w:rPr>
              <w:rFonts w:ascii="Times New Roman" w:hAnsi="Times New Roman"/>
              <w:sz w:val="24"/>
              <w:szCs w:val="24"/>
            </w:rPr>
            <w:instrText xml:space="preserve"> TOC \o "1-3" \h \z \u </w:instrText>
          </w:r>
          <w:r w:rsidRPr="009D64DD">
            <w:rPr>
              <w:rFonts w:ascii="Times New Roman" w:hAnsi="Times New Roman"/>
              <w:sz w:val="24"/>
              <w:szCs w:val="24"/>
            </w:rPr>
            <w:fldChar w:fldCharType="separate"/>
          </w:r>
          <w:hyperlink w:anchor="_Toc103688901" w:history="1">
            <w:r w:rsidR="0013440F" w:rsidRPr="0043094D">
              <w:rPr>
                <w:rStyle w:val="Hyperlink"/>
                <w:rFonts w:ascii="Times New Roman" w:hAnsi="Times New Roman"/>
                <w:noProof/>
              </w:rPr>
              <w:t>I. RULES APPLICABLE TO BUDGET BASED ON LUMP SUMS</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_Toc103688901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2</w:t>
            </w:r>
            <w:r w:rsidR="0013440F" w:rsidRPr="0043094D">
              <w:rPr>
                <w:rFonts w:ascii="Times New Roman" w:hAnsi="Times New Roman"/>
                <w:noProof/>
                <w:webHidden/>
              </w:rPr>
              <w:fldChar w:fldCharType="end"/>
            </w:r>
          </w:hyperlink>
        </w:p>
        <w:p w14:paraId="2AEA9206" w14:textId="79255980" w:rsidR="0013440F" w:rsidRPr="0043094D" w:rsidRDefault="00C8282A">
          <w:pPr>
            <w:pStyle w:val="TOC1"/>
            <w:rPr>
              <w:rFonts w:ascii="Times New Roman" w:eastAsiaTheme="minorEastAsia" w:hAnsi="Times New Roman"/>
              <w:noProof/>
              <w:lang w:eastAsia="en-GB"/>
            </w:rPr>
          </w:pPr>
          <w:hyperlink w:anchor="_Toc103688902" w:history="1">
            <w:r w:rsidR="0013440F" w:rsidRPr="0043094D">
              <w:rPr>
                <w:rStyle w:val="Hyperlink"/>
                <w:rFonts w:ascii="Times New Roman" w:hAnsi="Times New Roman"/>
                <w:noProof/>
              </w:rPr>
              <w:t>I.1 Conditions for eligibility of lump sum contributions</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_Toc103688902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2</w:t>
            </w:r>
            <w:r w:rsidR="0013440F" w:rsidRPr="0043094D">
              <w:rPr>
                <w:rFonts w:ascii="Times New Roman" w:hAnsi="Times New Roman"/>
                <w:noProof/>
                <w:webHidden/>
              </w:rPr>
              <w:fldChar w:fldCharType="end"/>
            </w:r>
          </w:hyperlink>
        </w:p>
        <w:p w14:paraId="03F0A90E" w14:textId="59274547" w:rsidR="0013440F" w:rsidRPr="0043094D" w:rsidRDefault="00C8282A">
          <w:pPr>
            <w:pStyle w:val="TOC1"/>
            <w:rPr>
              <w:rFonts w:ascii="Times New Roman" w:eastAsiaTheme="minorEastAsia" w:hAnsi="Times New Roman"/>
              <w:noProof/>
              <w:lang w:eastAsia="en-GB"/>
            </w:rPr>
          </w:pPr>
          <w:hyperlink w:anchor="_Toc103688903" w:history="1">
            <w:r w:rsidR="0013440F" w:rsidRPr="0043094D">
              <w:rPr>
                <w:rStyle w:val="Hyperlink"/>
                <w:rFonts w:ascii="Times New Roman" w:hAnsi="Times New Roman"/>
                <w:noProof/>
              </w:rPr>
              <w:t>I.2 Supporting documents for lump sum contributions</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_Toc103688903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2</w:t>
            </w:r>
            <w:r w:rsidR="0013440F" w:rsidRPr="0043094D">
              <w:rPr>
                <w:rFonts w:ascii="Times New Roman" w:hAnsi="Times New Roman"/>
                <w:noProof/>
                <w:webHidden/>
              </w:rPr>
              <w:fldChar w:fldCharType="end"/>
            </w:r>
          </w:hyperlink>
        </w:p>
        <w:p w14:paraId="42922C64" w14:textId="6F2C8D3E" w:rsidR="0013440F" w:rsidRPr="0043094D" w:rsidRDefault="00C8282A">
          <w:pPr>
            <w:pStyle w:val="TOC1"/>
            <w:rPr>
              <w:rFonts w:ascii="Times New Roman" w:eastAsiaTheme="minorEastAsia" w:hAnsi="Times New Roman"/>
              <w:noProof/>
              <w:lang w:eastAsia="en-GB"/>
            </w:rPr>
          </w:pPr>
          <w:hyperlink w:anchor="_Toc103688904" w:history="1">
            <w:r w:rsidR="0013440F" w:rsidRPr="0043094D">
              <w:rPr>
                <w:rStyle w:val="Hyperlink"/>
                <w:rFonts w:ascii="Times New Roman" w:hAnsi="Times New Roman"/>
                <w:noProof/>
              </w:rPr>
              <w:t>II. CONDITIONS OF ELIGIBILITY OF PROJECT ACTIVITIES</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_Toc103688904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2</w:t>
            </w:r>
            <w:r w:rsidR="0013440F" w:rsidRPr="0043094D">
              <w:rPr>
                <w:rFonts w:ascii="Times New Roman" w:hAnsi="Times New Roman"/>
                <w:noProof/>
                <w:webHidden/>
              </w:rPr>
              <w:fldChar w:fldCharType="end"/>
            </w:r>
          </w:hyperlink>
        </w:p>
        <w:p w14:paraId="7CBDDBE8" w14:textId="2CF5FA88" w:rsidR="0013440F" w:rsidRPr="0043094D" w:rsidRDefault="00C8282A">
          <w:pPr>
            <w:pStyle w:val="TOC1"/>
            <w:rPr>
              <w:rFonts w:ascii="Times New Roman" w:eastAsiaTheme="minorEastAsia" w:hAnsi="Times New Roman"/>
              <w:noProof/>
              <w:lang w:eastAsia="en-GB"/>
            </w:rPr>
          </w:pPr>
          <w:hyperlink w:anchor="_Toc103688905" w:history="1">
            <w:r w:rsidR="0013440F" w:rsidRPr="0043094D">
              <w:rPr>
                <w:rStyle w:val="Hyperlink"/>
                <w:rFonts w:ascii="Times New Roman" w:hAnsi="Times New Roman"/>
                <w:noProof/>
              </w:rPr>
              <w:t>III. AMENDMENT</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_Toc103688905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3</w:t>
            </w:r>
            <w:r w:rsidR="0013440F" w:rsidRPr="0043094D">
              <w:rPr>
                <w:rFonts w:ascii="Times New Roman" w:hAnsi="Times New Roman"/>
                <w:noProof/>
                <w:webHidden/>
              </w:rPr>
              <w:fldChar w:fldCharType="end"/>
            </w:r>
          </w:hyperlink>
        </w:p>
        <w:p w14:paraId="1AAA3C7C" w14:textId="69BF635A" w:rsidR="0013440F" w:rsidRPr="0043094D" w:rsidRDefault="00C8282A">
          <w:pPr>
            <w:pStyle w:val="TOC1"/>
            <w:rPr>
              <w:rFonts w:ascii="Times New Roman" w:eastAsiaTheme="minorEastAsia" w:hAnsi="Times New Roman"/>
              <w:noProof/>
              <w:lang w:eastAsia="en-GB"/>
            </w:rPr>
          </w:pPr>
          <w:hyperlink w:anchor="_Toc103688906" w:history="1">
            <w:r w:rsidR="0013440F" w:rsidRPr="0043094D">
              <w:rPr>
                <w:rStyle w:val="Hyperlink"/>
                <w:rFonts w:ascii="Times New Roman" w:hAnsi="Times New Roman"/>
                <w:noProof/>
              </w:rPr>
              <w:t>IV. FINAL REPORT</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_Toc103688906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3</w:t>
            </w:r>
            <w:r w:rsidR="0013440F" w:rsidRPr="0043094D">
              <w:rPr>
                <w:rFonts w:ascii="Times New Roman" w:hAnsi="Times New Roman"/>
                <w:noProof/>
                <w:webHidden/>
              </w:rPr>
              <w:fldChar w:fldCharType="end"/>
            </w:r>
          </w:hyperlink>
        </w:p>
        <w:p w14:paraId="0FDF156D" w14:textId="065CB38F" w:rsidR="0013440F" w:rsidRPr="0043094D" w:rsidRDefault="00C8282A">
          <w:pPr>
            <w:pStyle w:val="TOC1"/>
            <w:rPr>
              <w:rFonts w:ascii="Times New Roman" w:eastAsiaTheme="minorEastAsia" w:hAnsi="Times New Roman"/>
              <w:noProof/>
              <w:lang w:eastAsia="en-GB"/>
            </w:rPr>
          </w:pPr>
          <w:hyperlink w:anchor="_Toc103688907" w:history="1">
            <w:r w:rsidR="0013440F" w:rsidRPr="0043094D">
              <w:rPr>
                <w:rStyle w:val="Hyperlink"/>
                <w:rFonts w:ascii="Times New Roman" w:hAnsi="Times New Roman"/>
                <w:noProof/>
              </w:rPr>
              <w:t>V. GRANT REDUCTION FOR POOR, PARTIAL OR LATE IMPLEMENTATION</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_Toc103688907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4</w:t>
            </w:r>
            <w:r w:rsidR="0013440F" w:rsidRPr="0043094D">
              <w:rPr>
                <w:rFonts w:ascii="Times New Roman" w:hAnsi="Times New Roman"/>
                <w:noProof/>
                <w:webHidden/>
              </w:rPr>
              <w:fldChar w:fldCharType="end"/>
            </w:r>
          </w:hyperlink>
        </w:p>
        <w:p w14:paraId="7C45A8CC" w14:textId="1E754172" w:rsidR="0013440F" w:rsidRPr="0043094D" w:rsidRDefault="00C8282A">
          <w:pPr>
            <w:pStyle w:val="TOC1"/>
            <w:rPr>
              <w:rFonts w:ascii="Times New Roman" w:eastAsiaTheme="minorEastAsia" w:hAnsi="Times New Roman"/>
              <w:noProof/>
              <w:lang w:eastAsia="en-GB"/>
            </w:rPr>
          </w:pPr>
          <w:hyperlink w:anchor="_Toc103688908" w:history="1">
            <w:r w:rsidR="0013440F" w:rsidRPr="0043094D">
              <w:rPr>
                <w:rStyle w:val="Hyperlink"/>
                <w:rFonts w:ascii="Times New Roman" w:hAnsi="Times New Roman"/>
                <w:noProof/>
              </w:rPr>
              <w:t>V. CHECKS OF GRANT BENEFICIARIES AND PROVISION OF SUPPORTING DOCUMENTS</w:t>
            </w:r>
            <w:r w:rsidR="0013440F" w:rsidRPr="0043094D">
              <w:rPr>
                <w:rFonts w:ascii="Times New Roman" w:hAnsi="Times New Roman"/>
                <w:noProof/>
                <w:webHidden/>
              </w:rPr>
              <w:tab/>
            </w:r>
            <w:r w:rsidR="0013440F" w:rsidRPr="0043094D">
              <w:rPr>
                <w:rFonts w:ascii="Times New Roman" w:hAnsi="Times New Roman"/>
                <w:noProof/>
                <w:webHidden/>
              </w:rPr>
              <w:fldChar w:fldCharType="begin"/>
            </w:r>
            <w:r w:rsidR="0013440F" w:rsidRPr="0043094D">
              <w:rPr>
                <w:rFonts w:ascii="Times New Roman" w:hAnsi="Times New Roman"/>
                <w:noProof/>
                <w:webHidden/>
              </w:rPr>
              <w:instrText xml:space="preserve"> PAGEREF _Toc103688908 \h </w:instrText>
            </w:r>
            <w:r w:rsidR="0013440F" w:rsidRPr="0043094D">
              <w:rPr>
                <w:rFonts w:ascii="Times New Roman" w:hAnsi="Times New Roman"/>
                <w:noProof/>
                <w:webHidden/>
              </w:rPr>
            </w:r>
            <w:r w:rsidR="0013440F" w:rsidRPr="0043094D">
              <w:rPr>
                <w:rFonts w:ascii="Times New Roman" w:hAnsi="Times New Roman"/>
                <w:noProof/>
                <w:webHidden/>
              </w:rPr>
              <w:fldChar w:fldCharType="separate"/>
            </w:r>
            <w:r w:rsidR="0013440F" w:rsidRPr="0043094D">
              <w:rPr>
                <w:rFonts w:ascii="Times New Roman" w:hAnsi="Times New Roman"/>
                <w:noProof/>
                <w:webHidden/>
              </w:rPr>
              <w:t>5</w:t>
            </w:r>
            <w:r w:rsidR="0013440F" w:rsidRPr="0043094D">
              <w:rPr>
                <w:rFonts w:ascii="Times New Roman" w:hAnsi="Times New Roman"/>
                <w:noProof/>
                <w:webHidden/>
              </w:rPr>
              <w:fldChar w:fldCharType="end"/>
            </w:r>
          </w:hyperlink>
        </w:p>
        <w:p w14:paraId="2A0E87C6" w14:textId="3C67DF68" w:rsidR="004535D4" w:rsidRDefault="004535D4">
          <w:r w:rsidRPr="009D64DD">
            <w:rPr>
              <w:rFonts w:ascii="Times New Roman" w:hAnsi="Times New Roman"/>
              <w:b/>
              <w:bCs/>
              <w:noProof/>
              <w:sz w:val="24"/>
              <w:szCs w:val="24"/>
            </w:rPr>
            <w:fldChar w:fldCharType="end"/>
          </w:r>
        </w:p>
      </w:sdtContent>
    </w:sdt>
    <w:p w14:paraId="0A7B78DF" w14:textId="77777777" w:rsidR="00306815" w:rsidRPr="00257813" w:rsidRDefault="00306815" w:rsidP="00F969F8"/>
    <w:p w14:paraId="3CF7B56E" w14:textId="7B280485" w:rsidR="00413B78" w:rsidRPr="00306815" w:rsidRDefault="000A24BF" w:rsidP="00F969F8">
      <w:r>
        <w:rPr>
          <w:b/>
        </w:rPr>
        <w:fldChar w:fldCharType="begin"/>
      </w:r>
      <w:r>
        <w:rPr>
          <w:b/>
        </w:rPr>
        <w:instrText xml:space="preserve"> TOC \o "1-4" \h \z \u </w:instrText>
      </w:r>
      <w:r>
        <w:rPr>
          <w:b/>
        </w:rPr>
        <w:fldChar w:fldCharType="end"/>
      </w:r>
    </w:p>
    <w:p w14:paraId="45304122" w14:textId="77777777" w:rsidR="004D39F7" w:rsidRDefault="004D39F7">
      <w:pPr>
        <w:suppressAutoHyphens w:val="0"/>
        <w:spacing w:after="0" w:line="240" w:lineRule="auto"/>
        <w:rPr>
          <w:rFonts w:ascii="Times New Roman" w:hAnsi="Times New Roman" w:cs="font218"/>
          <w:b/>
          <w:bCs/>
          <w:sz w:val="24"/>
          <w:szCs w:val="28"/>
          <w:lang w:val="en-US"/>
        </w:rPr>
      </w:pPr>
      <w:bookmarkStart w:id="0" w:name="_Toc71910315"/>
      <w:bookmarkStart w:id="1" w:name="_Toc71910705"/>
      <w:r>
        <w:br w:type="page"/>
      </w:r>
    </w:p>
    <w:p w14:paraId="7977DFAF" w14:textId="7F08C91B" w:rsidR="00A84AC5" w:rsidRDefault="00B26960" w:rsidP="00F969F8">
      <w:pPr>
        <w:pStyle w:val="Heading1"/>
        <w:numPr>
          <w:ilvl w:val="0"/>
          <w:numId w:val="0"/>
        </w:numPr>
        <w:ind w:left="709" w:hanging="709"/>
      </w:pPr>
      <w:bookmarkStart w:id="2" w:name="_Toc103688901"/>
      <w:bookmarkStart w:id="3" w:name="_Toc71910319"/>
      <w:bookmarkStart w:id="4" w:name="_Toc71910711"/>
      <w:bookmarkEnd w:id="0"/>
      <w:bookmarkEnd w:id="1"/>
      <w:r w:rsidRPr="00516E12">
        <w:lastRenderedPageBreak/>
        <w:t>I</w:t>
      </w:r>
      <w:r w:rsidR="00883D99" w:rsidRPr="00516E12">
        <w:t xml:space="preserve">. </w:t>
      </w:r>
      <w:r w:rsidR="00A84AC5" w:rsidRPr="00516E12">
        <w:t>RULES</w:t>
      </w:r>
      <w:r w:rsidR="002E0C35">
        <w:t xml:space="preserve"> APPLICABLE </w:t>
      </w:r>
      <w:r w:rsidR="00B03566">
        <w:t>TO BUDGET BASED ON LUMP SUMS</w:t>
      </w:r>
      <w:bookmarkEnd w:id="2"/>
      <w:r w:rsidR="003F704D">
        <w:t xml:space="preserve"> </w:t>
      </w:r>
      <w:bookmarkEnd w:id="3"/>
      <w:bookmarkEnd w:id="4"/>
    </w:p>
    <w:p w14:paraId="06CD38F6" w14:textId="321DD657" w:rsidR="00A84AC5" w:rsidRDefault="00A84AC5" w:rsidP="00F969F8">
      <w:pPr>
        <w:pStyle w:val="BodyText"/>
      </w:pPr>
    </w:p>
    <w:p w14:paraId="53775142" w14:textId="45D9EF29" w:rsidR="00802FE5" w:rsidRDefault="00802FE5" w:rsidP="00802FE5">
      <w:pPr>
        <w:pStyle w:val="Heading21"/>
        <w:rPr>
          <w:szCs w:val="24"/>
        </w:rPr>
      </w:pPr>
      <w:bookmarkStart w:id="5" w:name="_Toc103688902"/>
      <w:r w:rsidRPr="00560563">
        <w:t xml:space="preserve">I.1 Conditions for eligibility of </w:t>
      </w:r>
      <w:r>
        <w:t>lump sum contributions</w:t>
      </w:r>
      <w:bookmarkEnd w:id="5"/>
    </w:p>
    <w:p w14:paraId="13AC166C" w14:textId="7068512C" w:rsidR="00A84AC5" w:rsidRPr="00780C6B" w:rsidRDefault="00A84AC5" w:rsidP="00E07E9B">
      <w:pPr>
        <w:spacing w:after="0"/>
        <w:jc w:val="both"/>
        <w:rPr>
          <w:rFonts w:ascii="Times New Roman" w:hAnsi="Times New Roman"/>
          <w:sz w:val="24"/>
          <w:szCs w:val="24"/>
          <w:lang w:val="en-US"/>
        </w:rPr>
      </w:pPr>
    </w:p>
    <w:p w14:paraId="5E904CAA" w14:textId="78C2E45D" w:rsidR="00802FE5" w:rsidRPr="00802FE5" w:rsidRDefault="00802FE5" w:rsidP="00E07E9B">
      <w:pPr>
        <w:jc w:val="both"/>
        <w:rPr>
          <w:rFonts w:ascii="Times New Roman" w:hAnsi="Times New Roman"/>
          <w:sz w:val="24"/>
          <w:szCs w:val="24"/>
          <w:lang w:val="en-US"/>
        </w:rPr>
      </w:pPr>
      <w:r w:rsidRPr="00802FE5">
        <w:rPr>
          <w:rFonts w:ascii="Times New Roman" w:hAnsi="Times New Roman"/>
          <w:sz w:val="24"/>
          <w:szCs w:val="24"/>
        </w:rPr>
        <w:t>Lump sum contributions are eligible (‘eligible contributions’), if</w:t>
      </w:r>
      <w:r w:rsidRPr="00802FE5">
        <w:rPr>
          <w:rFonts w:ascii="Times New Roman" w:hAnsi="Times New Roman"/>
          <w:sz w:val="24"/>
          <w:szCs w:val="24"/>
          <w:lang w:val="en-US"/>
        </w:rPr>
        <w:t>:</w:t>
      </w:r>
    </w:p>
    <w:p w14:paraId="60DA00E7" w14:textId="28DF2AE0" w:rsidR="00802FE5" w:rsidRPr="00802FE5" w:rsidRDefault="00802FE5" w:rsidP="00E07E9B">
      <w:pPr>
        <w:numPr>
          <w:ilvl w:val="0"/>
          <w:numId w:val="240"/>
        </w:numPr>
        <w:jc w:val="both"/>
        <w:rPr>
          <w:rFonts w:ascii="Times New Roman" w:hAnsi="Times New Roman"/>
          <w:sz w:val="24"/>
          <w:szCs w:val="24"/>
        </w:rPr>
      </w:pPr>
      <w:r w:rsidRPr="00802FE5">
        <w:rPr>
          <w:rFonts w:ascii="Times New Roman" w:hAnsi="Times New Roman"/>
          <w:sz w:val="24"/>
          <w:szCs w:val="24"/>
          <w:lang w:val="en-US"/>
        </w:rPr>
        <w:t>they</w:t>
      </w:r>
      <w:r w:rsidRPr="00802FE5">
        <w:rPr>
          <w:rFonts w:ascii="Times New Roman" w:hAnsi="Times New Roman"/>
          <w:sz w:val="24"/>
          <w:szCs w:val="24"/>
        </w:rPr>
        <w:t xml:space="preserve"> are set out in Annex </w:t>
      </w:r>
      <w:r>
        <w:rPr>
          <w:rFonts w:ascii="Times New Roman" w:hAnsi="Times New Roman"/>
          <w:sz w:val="24"/>
          <w:szCs w:val="24"/>
        </w:rPr>
        <w:t>II</w:t>
      </w:r>
      <w:r w:rsidRPr="00802FE5">
        <w:rPr>
          <w:rFonts w:ascii="Times New Roman" w:hAnsi="Times New Roman"/>
          <w:sz w:val="24"/>
          <w:szCs w:val="24"/>
        </w:rPr>
        <w:t xml:space="preserve"> and</w:t>
      </w:r>
    </w:p>
    <w:p w14:paraId="26619462" w14:textId="08703669" w:rsidR="00802FE5" w:rsidRPr="00802FE5" w:rsidRDefault="00802FE5" w:rsidP="00E07E9B">
      <w:pPr>
        <w:numPr>
          <w:ilvl w:val="0"/>
          <w:numId w:val="240"/>
        </w:numPr>
        <w:jc w:val="both"/>
        <w:rPr>
          <w:rFonts w:ascii="Times New Roman" w:hAnsi="Times New Roman"/>
          <w:sz w:val="24"/>
          <w:szCs w:val="24"/>
        </w:rPr>
      </w:pPr>
      <w:r w:rsidRPr="00802FE5">
        <w:rPr>
          <w:rFonts w:ascii="Times New Roman" w:hAnsi="Times New Roman"/>
          <w:sz w:val="24"/>
          <w:szCs w:val="24"/>
          <w:lang w:val="en-US"/>
        </w:rPr>
        <w:t>the work packages</w:t>
      </w:r>
      <w:r w:rsidR="00CF0598">
        <w:rPr>
          <w:rFonts w:ascii="Times New Roman" w:hAnsi="Times New Roman"/>
          <w:sz w:val="24"/>
          <w:szCs w:val="24"/>
          <w:lang w:val="en-US"/>
        </w:rPr>
        <w:t>/activities</w:t>
      </w:r>
      <w:r w:rsidRPr="00802FE5">
        <w:rPr>
          <w:rFonts w:ascii="Times New Roman" w:hAnsi="Times New Roman"/>
          <w:sz w:val="24"/>
          <w:szCs w:val="24"/>
          <w:lang w:val="en-US"/>
        </w:rPr>
        <w:t xml:space="preserve"> are completed and the work is properly implemented by the beneficiaries and/or the results are achieved, in accordance with Annex </w:t>
      </w:r>
      <w:r>
        <w:rPr>
          <w:rFonts w:ascii="Times New Roman" w:hAnsi="Times New Roman"/>
          <w:sz w:val="24"/>
          <w:szCs w:val="24"/>
          <w:lang w:val="en-US"/>
        </w:rPr>
        <w:t>II</w:t>
      </w:r>
      <w:r w:rsidRPr="00802FE5">
        <w:rPr>
          <w:rFonts w:ascii="Times New Roman" w:hAnsi="Times New Roman"/>
          <w:sz w:val="24"/>
          <w:szCs w:val="24"/>
          <w:lang w:val="en-US"/>
        </w:rPr>
        <w:t xml:space="preserve"> and during in the period set out in Article </w:t>
      </w:r>
      <w:r>
        <w:rPr>
          <w:rFonts w:ascii="Times New Roman" w:hAnsi="Times New Roman"/>
          <w:sz w:val="24"/>
          <w:szCs w:val="24"/>
          <w:lang w:val="en-US"/>
        </w:rPr>
        <w:t>I.2</w:t>
      </w:r>
      <w:r w:rsidRPr="00802FE5">
        <w:rPr>
          <w:rFonts w:ascii="Times New Roman" w:hAnsi="Times New Roman"/>
          <w:sz w:val="24"/>
          <w:szCs w:val="24"/>
          <w:lang w:val="en-US"/>
        </w:rPr>
        <w:t xml:space="preserve"> </w:t>
      </w:r>
      <w:r w:rsidRPr="00802FE5">
        <w:rPr>
          <w:rFonts w:ascii="Times New Roman" w:hAnsi="Times New Roman"/>
          <w:sz w:val="24"/>
          <w:szCs w:val="24"/>
        </w:rPr>
        <w:t>(with the exception of work/results relating to the submission of the final periodic report, which may be achieved afterwards)</w:t>
      </w:r>
    </w:p>
    <w:p w14:paraId="27C6C9B2" w14:textId="491D3E05" w:rsidR="00A84AC5" w:rsidRDefault="009D0871" w:rsidP="00E07E9B">
      <w:pPr>
        <w:jc w:val="both"/>
        <w:rPr>
          <w:rFonts w:ascii="Times New Roman" w:hAnsi="Times New Roman"/>
          <w:sz w:val="24"/>
          <w:szCs w:val="24"/>
        </w:rPr>
      </w:pPr>
      <w:r>
        <w:rPr>
          <w:rFonts w:ascii="Times New Roman" w:hAnsi="Times New Roman"/>
          <w:sz w:val="24"/>
          <w:szCs w:val="24"/>
        </w:rPr>
        <w:t>T</w:t>
      </w:r>
      <w:r w:rsidR="00F574F3">
        <w:rPr>
          <w:rFonts w:ascii="Times New Roman" w:hAnsi="Times New Roman"/>
          <w:sz w:val="24"/>
          <w:szCs w:val="24"/>
        </w:rPr>
        <w:t xml:space="preserve">he </w:t>
      </w:r>
      <w:r w:rsidR="00B03566">
        <w:rPr>
          <w:rFonts w:ascii="Times New Roman" w:hAnsi="Times New Roman"/>
          <w:sz w:val="24"/>
          <w:szCs w:val="24"/>
        </w:rPr>
        <w:t xml:space="preserve">lump sum </w:t>
      </w:r>
      <w:r w:rsidR="00F574F3">
        <w:rPr>
          <w:rFonts w:ascii="Times New Roman" w:hAnsi="Times New Roman"/>
          <w:sz w:val="24"/>
          <w:szCs w:val="24"/>
        </w:rPr>
        <w:t>contribution</w:t>
      </w:r>
      <w:r w:rsidR="00802FE5">
        <w:rPr>
          <w:rFonts w:ascii="Times New Roman" w:hAnsi="Times New Roman"/>
          <w:sz w:val="24"/>
          <w:szCs w:val="24"/>
        </w:rPr>
        <w:t>s</w:t>
      </w:r>
      <w:r w:rsidR="00F574F3">
        <w:rPr>
          <w:rFonts w:ascii="Times New Roman" w:hAnsi="Times New Roman"/>
          <w:sz w:val="24"/>
          <w:szCs w:val="24"/>
        </w:rPr>
        <w:t xml:space="preserve"> cover all </w:t>
      </w:r>
      <w:r w:rsidR="00A84AC5" w:rsidRPr="00780C6B">
        <w:rPr>
          <w:rFonts w:ascii="Times New Roman" w:hAnsi="Times New Roman"/>
          <w:sz w:val="24"/>
          <w:szCs w:val="24"/>
        </w:rPr>
        <w:t>costs directly related to</w:t>
      </w:r>
      <w:r w:rsidR="00A85490">
        <w:rPr>
          <w:rFonts w:ascii="Times New Roman" w:hAnsi="Times New Roman"/>
          <w:sz w:val="24"/>
          <w:szCs w:val="24"/>
        </w:rPr>
        <w:t xml:space="preserve"> the </w:t>
      </w:r>
      <w:r w:rsidR="0057512C">
        <w:rPr>
          <w:rFonts w:ascii="Times New Roman" w:hAnsi="Times New Roman"/>
          <w:sz w:val="24"/>
          <w:szCs w:val="24"/>
        </w:rPr>
        <w:t xml:space="preserve">implementation of the project </w:t>
      </w:r>
      <w:r w:rsidR="00A85490">
        <w:rPr>
          <w:rFonts w:ascii="Times New Roman" w:hAnsi="Times New Roman"/>
          <w:sz w:val="24"/>
          <w:szCs w:val="24"/>
        </w:rPr>
        <w:t>activities</w:t>
      </w:r>
      <w:r w:rsidR="00A84AC5" w:rsidRPr="00780C6B">
        <w:rPr>
          <w:rFonts w:ascii="Times New Roman" w:hAnsi="Times New Roman"/>
          <w:sz w:val="24"/>
          <w:szCs w:val="24"/>
        </w:rPr>
        <w:t xml:space="preserve">. </w:t>
      </w:r>
    </w:p>
    <w:p w14:paraId="233E1F12" w14:textId="55E6C463" w:rsidR="00802FE5" w:rsidRPr="00087269" w:rsidRDefault="00802FE5" w:rsidP="00101942">
      <w:pPr>
        <w:pStyle w:val="Heading21"/>
        <w:spacing w:after="120"/>
        <w:rPr>
          <w:shd w:val="clear" w:color="auto" w:fill="C0C0C0"/>
        </w:rPr>
      </w:pPr>
      <w:bookmarkStart w:id="6" w:name="_Toc103688903"/>
      <w:r w:rsidRPr="00560563">
        <w:t xml:space="preserve">I.2 </w:t>
      </w:r>
      <w:r w:rsidR="00352D97">
        <w:t>S</w:t>
      </w:r>
      <w:r w:rsidRPr="00560563">
        <w:t xml:space="preserve">upporting documents for </w:t>
      </w:r>
      <w:r>
        <w:t>lump sum</w:t>
      </w:r>
      <w:r w:rsidRPr="00560563">
        <w:t xml:space="preserve"> contributions</w:t>
      </w:r>
      <w:bookmarkEnd w:id="6"/>
    </w:p>
    <w:p w14:paraId="10346FDC" w14:textId="748A92BE" w:rsidR="00A84AC5" w:rsidRPr="00780C6B" w:rsidRDefault="00DF4228" w:rsidP="00101942">
      <w:pPr>
        <w:jc w:val="both"/>
        <w:rPr>
          <w:rFonts w:ascii="Times New Roman" w:hAnsi="Times New Roman"/>
          <w:sz w:val="24"/>
          <w:szCs w:val="24"/>
        </w:rPr>
      </w:pPr>
      <w:r>
        <w:rPr>
          <w:rFonts w:ascii="Times New Roman" w:hAnsi="Times New Roman"/>
          <w:sz w:val="24"/>
          <w:szCs w:val="24"/>
        </w:rPr>
        <w:t xml:space="preserve">The supporting documentation required at final report stage is listed in section V. a) of this Annex. </w:t>
      </w:r>
      <w:r w:rsidR="009D0871">
        <w:rPr>
          <w:rFonts w:ascii="Times New Roman" w:hAnsi="Times New Roman"/>
          <w:sz w:val="24"/>
          <w:szCs w:val="24"/>
        </w:rPr>
        <w:t>D</w:t>
      </w:r>
      <w:r w:rsidR="00F574F3">
        <w:rPr>
          <w:rFonts w:ascii="Times New Roman" w:hAnsi="Times New Roman"/>
          <w:sz w:val="24"/>
          <w:szCs w:val="24"/>
        </w:rPr>
        <w:t>ocumenta</w:t>
      </w:r>
      <w:r w:rsidR="00F11757">
        <w:rPr>
          <w:rFonts w:ascii="Times New Roman" w:hAnsi="Times New Roman"/>
          <w:sz w:val="24"/>
          <w:szCs w:val="24"/>
        </w:rPr>
        <w:t>ry</w:t>
      </w:r>
      <w:r w:rsidR="00F574F3">
        <w:rPr>
          <w:rFonts w:ascii="Times New Roman" w:hAnsi="Times New Roman"/>
          <w:sz w:val="24"/>
          <w:szCs w:val="24"/>
        </w:rPr>
        <w:t xml:space="preserve"> </w:t>
      </w:r>
      <w:r w:rsidR="00A84AC5" w:rsidRPr="00780C6B">
        <w:rPr>
          <w:rFonts w:ascii="Times New Roman" w:hAnsi="Times New Roman"/>
          <w:sz w:val="24"/>
          <w:szCs w:val="24"/>
        </w:rPr>
        <w:t>proof of</w:t>
      </w:r>
      <w:r w:rsidR="00F574F3">
        <w:rPr>
          <w:rFonts w:ascii="Times New Roman" w:hAnsi="Times New Roman"/>
          <w:sz w:val="24"/>
          <w:szCs w:val="24"/>
        </w:rPr>
        <w:t xml:space="preserve"> incurred expenses (e.g. invoices) </w:t>
      </w:r>
      <w:r w:rsidR="00F52C6C">
        <w:rPr>
          <w:rFonts w:ascii="Times New Roman" w:hAnsi="Times New Roman"/>
          <w:sz w:val="24"/>
          <w:szCs w:val="24"/>
        </w:rPr>
        <w:t xml:space="preserve">is </w:t>
      </w:r>
      <w:r w:rsidR="00F574F3">
        <w:rPr>
          <w:rFonts w:ascii="Times New Roman" w:hAnsi="Times New Roman"/>
          <w:sz w:val="24"/>
          <w:szCs w:val="24"/>
        </w:rPr>
        <w:t>not required</w:t>
      </w:r>
      <w:r w:rsidR="00FF24D6">
        <w:rPr>
          <w:rFonts w:ascii="Times New Roman" w:hAnsi="Times New Roman"/>
          <w:sz w:val="24"/>
          <w:szCs w:val="24"/>
        </w:rPr>
        <w:t xml:space="preserve"> at final report stage</w:t>
      </w:r>
      <w:r w:rsidR="00F574F3">
        <w:rPr>
          <w:rFonts w:ascii="Times New Roman" w:hAnsi="Times New Roman"/>
          <w:sz w:val="24"/>
          <w:szCs w:val="24"/>
        </w:rPr>
        <w:t xml:space="preserve">. </w:t>
      </w:r>
      <w:r>
        <w:rPr>
          <w:rFonts w:ascii="Times New Roman" w:hAnsi="Times New Roman"/>
          <w:sz w:val="24"/>
          <w:szCs w:val="24"/>
        </w:rPr>
        <w:t>However, i</w:t>
      </w:r>
      <w:r w:rsidR="005B541C">
        <w:rPr>
          <w:rFonts w:ascii="Times New Roman" w:hAnsi="Times New Roman"/>
          <w:sz w:val="24"/>
          <w:szCs w:val="24"/>
        </w:rPr>
        <w:t>n accordance with section V of this Annex</w:t>
      </w:r>
      <w:r>
        <w:rPr>
          <w:rFonts w:ascii="Times New Roman" w:hAnsi="Times New Roman"/>
          <w:sz w:val="24"/>
          <w:szCs w:val="24"/>
        </w:rPr>
        <w:t xml:space="preserve"> and articleII.27 of the General Conditions</w:t>
      </w:r>
      <w:r w:rsidR="005B541C">
        <w:rPr>
          <w:rFonts w:ascii="Times New Roman" w:hAnsi="Times New Roman"/>
          <w:sz w:val="24"/>
          <w:szCs w:val="24"/>
        </w:rPr>
        <w:t>, u</w:t>
      </w:r>
      <w:r w:rsidR="00F574F3">
        <w:rPr>
          <w:rFonts w:ascii="Times New Roman" w:hAnsi="Times New Roman"/>
          <w:sz w:val="24"/>
          <w:szCs w:val="24"/>
        </w:rPr>
        <w:t xml:space="preserve">pon request by the National Agency, by the Commission or an audit body, beneficiaries must be able to provide evidence that the activities for which the grant was requested have </w:t>
      </w:r>
      <w:r w:rsidR="00F52C6C">
        <w:rPr>
          <w:rFonts w:ascii="Times New Roman" w:hAnsi="Times New Roman"/>
          <w:sz w:val="24"/>
          <w:szCs w:val="24"/>
        </w:rPr>
        <w:t xml:space="preserve">actually </w:t>
      </w:r>
      <w:r w:rsidR="00F574F3">
        <w:rPr>
          <w:rFonts w:ascii="Times New Roman" w:hAnsi="Times New Roman"/>
          <w:sz w:val="24"/>
          <w:szCs w:val="24"/>
        </w:rPr>
        <w:t>been carried out</w:t>
      </w:r>
      <w:r w:rsidR="005B541C">
        <w:rPr>
          <w:rFonts w:ascii="Times New Roman" w:hAnsi="Times New Roman"/>
          <w:sz w:val="24"/>
          <w:szCs w:val="24"/>
        </w:rPr>
        <w:t>.</w:t>
      </w:r>
    </w:p>
    <w:p w14:paraId="3A24AADB" w14:textId="73268EDB" w:rsidR="00376623" w:rsidRDefault="00A84AC5" w:rsidP="00F969F8">
      <w:pPr>
        <w:pStyle w:val="Heading1"/>
        <w:numPr>
          <w:ilvl w:val="0"/>
          <w:numId w:val="0"/>
        </w:numPr>
        <w:ind w:left="709" w:hanging="709"/>
      </w:pPr>
      <w:bookmarkStart w:id="7" w:name="_Toc71910320"/>
      <w:bookmarkStart w:id="8" w:name="_Toc71910712"/>
      <w:bookmarkStart w:id="9" w:name="_Toc103688904"/>
      <w:r>
        <w:t>I</w:t>
      </w:r>
      <w:r w:rsidR="00B1614F">
        <w:t>I</w:t>
      </w:r>
      <w:r>
        <w:t xml:space="preserve">. </w:t>
      </w:r>
      <w:r w:rsidR="00883D99" w:rsidRPr="00780C6B">
        <w:t>CONDITIONS</w:t>
      </w:r>
      <w:r w:rsidR="00B26960" w:rsidRPr="00780C6B">
        <w:t xml:space="preserve"> OF ELIGIBILITY OF PROJECT ACTIVITIES</w:t>
      </w:r>
      <w:bookmarkEnd w:id="7"/>
      <w:bookmarkEnd w:id="8"/>
      <w:bookmarkEnd w:id="9"/>
    </w:p>
    <w:p w14:paraId="0E3B57AC" w14:textId="77777777" w:rsidR="0004292F" w:rsidRPr="00376623" w:rsidRDefault="0004292F" w:rsidP="00F969F8">
      <w:pPr>
        <w:pStyle w:val="BodyText"/>
      </w:pPr>
    </w:p>
    <w:p w14:paraId="2BBB727F" w14:textId="22D3DA06" w:rsidR="00B26960" w:rsidRPr="00780C6B" w:rsidRDefault="00B26960" w:rsidP="00E7257E">
      <w:pPr>
        <w:numPr>
          <w:ilvl w:val="0"/>
          <w:numId w:val="65"/>
        </w:numPr>
        <w:ind w:left="567" w:hanging="501"/>
        <w:jc w:val="both"/>
        <w:rPr>
          <w:rFonts w:ascii="Times New Roman" w:hAnsi="Times New Roman"/>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31DDF9BF" w14:textId="77513E5E" w:rsidR="0013440F" w:rsidRDefault="00A237CF" w:rsidP="0013440F">
      <w:pPr>
        <w:ind w:left="567"/>
        <w:jc w:val="both"/>
        <w:rPr>
          <w:rFonts w:ascii="Times New Roman" w:hAnsi="Times New Roman"/>
          <w:sz w:val="24"/>
          <w:szCs w:val="24"/>
        </w:rPr>
      </w:pPr>
      <w:r w:rsidRPr="00780C6B">
        <w:rPr>
          <w:rFonts w:ascii="Times New Roman" w:hAnsi="Times New Roman"/>
          <w:sz w:val="24"/>
          <w:szCs w:val="24"/>
        </w:rPr>
        <w:t>Activities undertaken that are not compliant with the rules set out in the Erasmus+ Programme Guide as complemented by the rules set out in this Annex must be declared ineligible by the NA</w:t>
      </w:r>
      <w:r>
        <w:rPr>
          <w:rFonts w:ascii="Times New Roman" w:hAnsi="Times New Roman"/>
          <w:sz w:val="24"/>
          <w:szCs w:val="24"/>
        </w:rPr>
        <w:t xml:space="preserve">. </w:t>
      </w:r>
    </w:p>
    <w:p w14:paraId="2D683C65" w14:textId="36DE9313" w:rsidR="006D72AF" w:rsidRPr="0013440F" w:rsidRDefault="00A237CF" w:rsidP="0013440F">
      <w:pPr>
        <w:ind w:left="567"/>
        <w:jc w:val="both"/>
        <w:rPr>
          <w:rFonts w:ascii="Times New Roman" w:hAnsi="Times New Roman"/>
          <w:sz w:val="24"/>
          <w:szCs w:val="24"/>
        </w:rPr>
      </w:pPr>
      <w:r w:rsidRPr="0013440F">
        <w:rPr>
          <w:rFonts w:ascii="Times New Roman" w:hAnsi="Times New Roman"/>
          <w:bCs/>
          <w:sz w:val="24"/>
          <w:szCs w:val="24"/>
        </w:rPr>
        <w:t xml:space="preserve">Work package that are not compliant with the rules set out in the Erasmus+ Programme Guide as complemented by the rules set out in this Annex must be </w:t>
      </w:r>
      <w:r w:rsidRPr="0013440F">
        <w:rPr>
          <w:rFonts w:ascii="Times New Roman" w:hAnsi="Times New Roman"/>
          <w:bCs/>
          <w:sz w:val="24"/>
          <w:szCs w:val="24"/>
        </w:rPr>
        <w:lastRenderedPageBreak/>
        <w:t xml:space="preserve">declared ineligible by the NA and the grant amounts corresponding to the work packages concerned must be reimbursed in full. </w:t>
      </w:r>
      <w:bookmarkStart w:id="10" w:name="_Toc71910321"/>
      <w:bookmarkStart w:id="11" w:name="_Toc71910713"/>
    </w:p>
    <w:p w14:paraId="06E63AF9" w14:textId="442C4788" w:rsidR="005630F8" w:rsidRDefault="006D72AF" w:rsidP="005630F8">
      <w:pPr>
        <w:pStyle w:val="Heading1"/>
        <w:numPr>
          <w:ilvl w:val="0"/>
          <w:numId w:val="0"/>
        </w:numPr>
        <w:ind w:left="709" w:hanging="709"/>
      </w:pPr>
      <w:bookmarkStart w:id="12" w:name="_Toc103688905"/>
      <w:r>
        <w:t xml:space="preserve">III. </w:t>
      </w:r>
      <w:r w:rsidR="005630F8">
        <w:t>AMENDMENT</w:t>
      </w:r>
      <w:bookmarkEnd w:id="12"/>
    </w:p>
    <w:p w14:paraId="031BE151" w14:textId="7FB8BC1E" w:rsidR="005630F8" w:rsidRDefault="005630F8" w:rsidP="005630F8">
      <w:pPr>
        <w:pStyle w:val="BodyText"/>
      </w:pPr>
    </w:p>
    <w:p w14:paraId="12CAE450" w14:textId="22CF4D18" w:rsidR="005630F8" w:rsidRPr="005630F8" w:rsidRDefault="00352D97" w:rsidP="00CC0D55">
      <w:pPr>
        <w:pStyle w:val="BodyText"/>
        <w:jc w:val="both"/>
        <w:rPr>
          <w:rFonts w:ascii="Times New Roman" w:hAnsi="Times New Roman"/>
        </w:rPr>
      </w:pPr>
      <w:r w:rsidRPr="00352D97">
        <w:rPr>
          <w:rFonts w:ascii="Times New Roman" w:hAnsi="Times New Roman"/>
          <w:sz w:val="24"/>
          <w:szCs w:val="24"/>
        </w:rPr>
        <w:t>In case that, during the implementation of the project, a beneficiary needs to modify the budget allocated to a work package</w:t>
      </w:r>
      <w:r>
        <w:rPr>
          <w:rFonts w:ascii="Times New Roman" w:hAnsi="Times New Roman"/>
          <w:sz w:val="24"/>
          <w:szCs w:val="24"/>
        </w:rPr>
        <w:t>/activity</w:t>
      </w:r>
      <w:r w:rsidRPr="00352D97">
        <w:rPr>
          <w:rFonts w:ascii="Times New Roman" w:hAnsi="Times New Roman"/>
          <w:sz w:val="24"/>
          <w:szCs w:val="24"/>
        </w:rPr>
        <w:t>, this can be done only by requesti</w:t>
      </w:r>
      <w:r>
        <w:rPr>
          <w:rFonts w:ascii="Times New Roman" w:hAnsi="Times New Roman"/>
          <w:sz w:val="24"/>
          <w:szCs w:val="24"/>
        </w:rPr>
        <w:t xml:space="preserve">ng an amendment. </w:t>
      </w:r>
      <w:r w:rsidRPr="00352D97">
        <w:rPr>
          <w:rFonts w:ascii="Times New Roman" w:hAnsi="Times New Roman"/>
          <w:sz w:val="24"/>
          <w:szCs w:val="24"/>
        </w:rPr>
        <w:t xml:space="preserve">Budget transfers between work packages are acceptable only if work packages are not already completed (and declared as such in a financial statement) and are justified by the technical implementation of the action. In this sense, the granting authority will assess any such request for amendment on a case-by-case basis. </w:t>
      </w:r>
    </w:p>
    <w:p w14:paraId="6FD5DE0F" w14:textId="51BD60D9" w:rsidR="002B336D" w:rsidRDefault="00B1614F" w:rsidP="003F704D">
      <w:pPr>
        <w:pStyle w:val="Heading1"/>
        <w:numPr>
          <w:ilvl w:val="0"/>
          <w:numId w:val="0"/>
        </w:numPr>
        <w:ind w:left="709" w:hanging="709"/>
      </w:pPr>
      <w:bookmarkStart w:id="13" w:name="_Toc103688906"/>
      <w:r>
        <w:t>I</w:t>
      </w:r>
      <w:r w:rsidR="00A84AC5">
        <w:t>V</w:t>
      </w:r>
      <w:r w:rsidR="00B26960" w:rsidRPr="00780C6B">
        <w:t xml:space="preserve">. </w:t>
      </w:r>
      <w:r w:rsidR="002B336D">
        <w:t>FINAL REPORT</w:t>
      </w:r>
      <w:bookmarkEnd w:id="10"/>
      <w:bookmarkEnd w:id="11"/>
      <w:bookmarkEnd w:id="13"/>
    </w:p>
    <w:p w14:paraId="7AB4EA25" w14:textId="77777777" w:rsidR="002B336D" w:rsidRDefault="002B336D" w:rsidP="00F969F8">
      <w:pPr>
        <w:pStyle w:val="BodyText"/>
      </w:pPr>
    </w:p>
    <w:p w14:paraId="1EFD6908" w14:textId="688CFF54" w:rsidR="00293EBE" w:rsidRPr="00780C6B" w:rsidRDefault="00293EBE" w:rsidP="00293EBE">
      <w:pPr>
        <w:jc w:val="both"/>
        <w:rPr>
          <w:rFonts w:ascii="Times New Roman" w:hAnsi="Times New Roman"/>
          <w:sz w:val="24"/>
          <w:szCs w:val="24"/>
        </w:rPr>
      </w:pPr>
      <w:r w:rsidRPr="00780C6B">
        <w:rPr>
          <w:rFonts w:ascii="Times New Roman" w:hAnsi="Times New Roman"/>
          <w:sz w:val="24"/>
          <w:szCs w:val="24"/>
        </w:rPr>
        <w:t>The final report will be evaluated on the basis of quality criteria and scored on a total of maximum 100 points. If</w:t>
      </w:r>
      <w:r w:rsidR="00C8282A">
        <w:rPr>
          <w:rFonts w:ascii="Times New Roman" w:hAnsi="Times New Roman"/>
          <w:sz w:val="24"/>
          <w:szCs w:val="24"/>
        </w:rPr>
        <w:t xml:space="preserve"> the final report scores below </w:t>
      </w:r>
      <w:r w:rsidR="00EA69AC" w:rsidRPr="00E07E9B">
        <w:rPr>
          <w:rFonts w:ascii="Times New Roman" w:hAnsi="Times New Roman"/>
          <w:sz w:val="24"/>
          <w:szCs w:val="24"/>
        </w:rPr>
        <w:t>70 points in total</w:t>
      </w:r>
      <w:r w:rsidRPr="00780C6B">
        <w:rPr>
          <w:rFonts w:ascii="Times New Roman" w:hAnsi="Times New Roman"/>
          <w:sz w:val="24"/>
          <w:szCs w:val="24"/>
        </w:rPr>
        <w:t>, the NA may reduce the final grant amount on the basis of poor, partial or late implementation of the Project even if all activities reported were eligible and actually</w:t>
      </w:r>
      <w:r w:rsidR="00AB3223">
        <w:rPr>
          <w:rFonts w:ascii="Times New Roman" w:hAnsi="Times New Roman"/>
          <w:sz w:val="24"/>
          <w:szCs w:val="24"/>
        </w:rPr>
        <w:t xml:space="preserve"> took place. The final report and project results </w:t>
      </w:r>
      <w:r w:rsidRPr="00780C6B">
        <w:rPr>
          <w:rFonts w:ascii="Times New Roman" w:hAnsi="Times New Roman"/>
          <w:sz w:val="24"/>
          <w:szCs w:val="24"/>
        </w:rPr>
        <w:t>will be assessed by the NA, using a common set of quality criteria focusing on:</w:t>
      </w:r>
    </w:p>
    <w:p w14:paraId="7AB32C7F"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extent to which the project was implemented in line with the approved grant application</w:t>
      </w:r>
    </w:p>
    <w:p w14:paraId="46BF071C"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quality of activities undertaken and their consistency with the project objectives</w:t>
      </w:r>
    </w:p>
    <w:p w14:paraId="2980AA7E" w14:textId="4A7F1D61"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 xml:space="preserve">The quality of the products and </w:t>
      </w:r>
      <w:r w:rsidR="00E14EB5">
        <w:rPr>
          <w:rFonts w:ascii="Times New Roman" w:hAnsi="Times New Roman"/>
          <w:sz w:val="24"/>
          <w:szCs w:val="24"/>
        </w:rPr>
        <w:t xml:space="preserve">results </w:t>
      </w:r>
      <w:r w:rsidRPr="00780C6B">
        <w:rPr>
          <w:rFonts w:ascii="Times New Roman" w:hAnsi="Times New Roman"/>
          <w:sz w:val="24"/>
          <w:szCs w:val="24"/>
        </w:rPr>
        <w:t xml:space="preserve">produced </w:t>
      </w:r>
    </w:p>
    <w:p w14:paraId="48197E23"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learning outcomes and impact on participants</w:t>
      </w:r>
    </w:p>
    <w:p w14:paraId="384593DB" w14:textId="2E2AC15D" w:rsidR="008E2C4C"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 xml:space="preserve">The extent to which the project proved to be innovative/complementary to other initiatives </w:t>
      </w:r>
    </w:p>
    <w:p w14:paraId="10A4FB62"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 xml:space="preserve">The extent to which the project proved to add value at EU level </w:t>
      </w:r>
    </w:p>
    <w:p w14:paraId="244C8917"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extent to which the project implemented effective quality measures as well as measures for evaluating the project's outcomes</w:t>
      </w:r>
    </w:p>
    <w:p w14:paraId="2733EA75"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impact on the participating organisations</w:t>
      </w:r>
    </w:p>
    <w:p w14:paraId="0DB65FB3" w14:textId="35F1E68C" w:rsidR="00293EBE" w:rsidRPr="00780C6B" w:rsidRDefault="00293EBE" w:rsidP="006E778F">
      <w:pPr>
        <w:ind w:left="1440"/>
        <w:jc w:val="both"/>
        <w:rPr>
          <w:rFonts w:ascii="Times New Roman" w:hAnsi="Times New Roman"/>
          <w:sz w:val="24"/>
          <w:szCs w:val="24"/>
        </w:rPr>
      </w:pPr>
      <w:r w:rsidRPr="00780C6B">
        <w:rPr>
          <w:rFonts w:ascii="Times New Roman" w:hAnsi="Times New Roman"/>
          <w:sz w:val="24"/>
          <w:szCs w:val="24"/>
        </w:rPr>
        <w:lastRenderedPageBreak/>
        <w:t>In case of learning, teaching and training activities: the quality of the practical arrangements provided in support of the mobility, in terms of preparation, monitoring and support to participants during their mobility activity, the quality arrangements for the recognition/validation of the learning outcomes of participants</w:t>
      </w:r>
      <w:r w:rsidR="0078664B">
        <w:rPr>
          <w:rFonts w:ascii="Times New Roman" w:hAnsi="Times New Roman"/>
          <w:sz w:val="24"/>
          <w:szCs w:val="24"/>
        </w:rPr>
        <w:t>.</w:t>
      </w:r>
    </w:p>
    <w:p w14:paraId="28821DA9"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quality and scope of the dissemination activities undertaken</w:t>
      </w:r>
    </w:p>
    <w:p w14:paraId="22B8A8C0"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potential wider impact of the project on individuals and organisations beyond the beneficiaries</w:t>
      </w:r>
    </w:p>
    <w:p w14:paraId="10A779AB" w14:textId="342B3087" w:rsidR="00B26960" w:rsidRDefault="002B336D" w:rsidP="00F969F8">
      <w:pPr>
        <w:pStyle w:val="Heading1"/>
        <w:numPr>
          <w:ilvl w:val="0"/>
          <w:numId w:val="0"/>
        </w:numPr>
        <w:ind w:left="66"/>
      </w:pPr>
      <w:bookmarkStart w:id="14" w:name="_Toc71910322"/>
      <w:bookmarkStart w:id="15" w:name="_Toc71910714"/>
      <w:bookmarkStart w:id="16" w:name="_Toc103688907"/>
      <w:r>
        <w:t xml:space="preserve">V. </w:t>
      </w:r>
      <w:r w:rsidR="00B26960" w:rsidRPr="00780C6B">
        <w:t>GRANT REDUCTION FOR POOR, PARTIAL OR LATE IMPLEMENTATION</w:t>
      </w:r>
      <w:bookmarkEnd w:id="14"/>
      <w:bookmarkEnd w:id="15"/>
      <w:bookmarkEnd w:id="16"/>
      <w:r w:rsidR="00B26960" w:rsidRPr="00780C6B">
        <w:t xml:space="preserve">  </w:t>
      </w:r>
    </w:p>
    <w:p w14:paraId="6C83C58F" w14:textId="35BDBBBB" w:rsidR="00F66B5A" w:rsidRPr="00F969F8" w:rsidRDefault="00F66B5A" w:rsidP="00F969F8">
      <w:pPr>
        <w:pStyle w:val="BodyText"/>
      </w:pPr>
    </w:p>
    <w:p w14:paraId="5911AF64" w14:textId="769A307D" w:rsidR="00B26960" w:rsidRPr="00780C6B" w:rsidRDefault="00B26960" w:rsidP="00F969F8">
      <w:pPr>
        <w:jc w:val="both"/>
        <w:rPr>
          <w:rFonts w:ascii="Times New Roman" w:hAnsi="Times New Roman"/>
          <w:sz w:val="24"/>
          <w:szCs w:val="24"/>
        </w:rPr>
      </w:pPr>
      <w:r w:rsidRPr="00780C6B">
        <w:rPr>
          <w:rFonts w:ascii="Times New Roman" w:hAnsi="Times New Roman"/>
          <w:sz w:val="24"/>
          <w:szCs w:val="24"/>
        </w:rPr>
        <w:t>Poor, partial or late implementation of the Project may be established by the NA on the basis of the final report submitted by the coordinator (including reports from individual participants taking part in the mobility activities)</w:t>
      </w:r>
      <w:r w:rsidR="00772767">
        <w:rPr>
          <w:rFonts w:ascii="Times New Roman" w:hAnsi="Times New Roman"/>
          <w:sz w:val="24"/>
          <w:szCs w:val="24"/>
        </w:rPr>
        <w:t xml:space="preserve"> and</w:t>
      </w:r>
      <w:r w:rsidR="00293EBE" w:rsidRPr="00F969F8">
        <w:rPr>
          <w:rFonts w:ascii="Times New Roman" w:hAnsi="Times New Roman"/>
          <w:sz w:val="24"/>
          <w:szCs w:val="24"/>
        </w:rPr>
        <w:t xml:space="preserve"> on the basis of the project results. </w:t>
      </w:r>
    </w:p>
    <w:p w14:paraId="02D6FF00" w14:textId="736E33CB" w:rsidR="00860A20" w:rsidRDefault="00860A20" w:rsidP="00F969F8">
      <w:pPr>
        <w:tabs>
          <w:tab w:val="left" w:pos="709"/>
        </w:tabs>
        <w:jc w:val="both"/>
        <w:rPr>
          <w:rFonts w:ascii="Times New Roman" w:hAnsi="Times New Roman"/>
          <w:sz w:val="24"/>
          <w:szCs w:val="24"/>
          <w:shd w:val="clear" w:color="auto" w:fill="00FFFF"/>
        </w:rPr>
      </w:pPr>
      <w:r>
        <w:rPr>
          <w:rFonts w:ascii="Times New Roman" w:hAnsi="Times New Roman"/>
          <w:sz w:val="24"/>
          <w:szCs w:val="24"/>
        </w:rPr>
        <w:t>In addition, t</w:t>
      </w:r>
      <w:r w:rsidR="00B26960" w:rsidRPr="00780C6B">
        <w:rPr>
          <w:rFonts w:ascii="Times New Roman" w:hAnsi="Times New Roman"/>
          <w:sz w:val="24"/>
          <w:szCs w:val="24"/>
        </w:rPr>
        <w:t xml:space="preserve">he NA may </w:t>
      </w:r>
      <w:r>
        <w:rPr>
          <w:rFonts w:ascii="Times New Roman" w:hAnsi="Times New Roman"/>
          <w:sz w:val="24"/>
          <w:szCs w:val="24"/>
        </w:rPr>
        <w:t xml:space="preserve">also </w:t>
      </w:r>
      <w:r w:rsidR="00B26960" w:rsidRPr="00780C6B">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Pr>
          <w:rFonts w:ascii="Times New Roman" w:hAnsi="Times New Roman"/>
          <w:sz w:val="24"/>
          <w:szCs w:val="24"/>
        </w:rPr>
        <w:t xml:space="preserve">interim reports, </w:t>
      </w:r>
      <w:r w:rsidR="00B26960" w:rsidRPr="00780C6B">
        <w:rPr>
          <w:rFonts w:ascii="Times New Roman" w:hAnsi="Times New Roman"/>
          <w:sz w:val="24"/>
          <w:szCs w:val="24"/>
        </w:rPr>
        <w:t>desk checks or on the spot checks undertaken by the NA.</w:t>
      </w:r>
    </w:p>
    <w:p w14:paraId="0D015BA6" w14:textId="14AD67DC" w:rsidR="00860A20" w:rsidRPr="00BD0C79" w:rsidRDefault="00860A20" w:rsidP="00860A20">
      <w:pPr>
        <w:jc w:val="both"/>
        <w:rPr>
          <w:rFonts w:ascii="Times New Roman" w:hAnsi="Times New Roman"/>
          <w:sz w:val="24"/>
          <w:szCs w:val="24"/>
        </w:rPr>
      </w:pPr>
      <w:r w:rsidRPr="00BD0C79">
        <w:rPr>
          <w:rFonts w:ascii="Times New Roman" w:hAnsi="Times New Roman"/>
          <w:sz w:val="24"/>
          <w:szCs w:val="24"/>
        </w:rPr>
        <w:t>If</w:t>
      </w:r>
      <w:r w:rsidR="0057512C">
        <w:rPr>
          <w:rFonts w:ascii="Times New Roman" w:hAnsi="Times New Roman"/>
          <w:sz w:val="24"/>
          <w:szCs w:val="24"/>
        </w:rPr>
        <w:t xml:space="preserve"> the final report scores below </w:t>
      </w:r>
      <w:r w:rsidR="0005101C">
        <w:rPr>
          <w:rFonts w:ascii="Times New Roman" w:hAnsi="Times New Roman"/>
          <w:sz w:val="24"/>
          <w:szCs w:val="24"/>
        </w:rPr>
        <w:t>7</w:t>
      </w:r>
      <w:r w:rsidRPr="00BD0C79">
        <w:rPr>
          <w:rFonts w:ascii="Times New Roman" w:hAnsi="Times New Roman"/>
          <w:sz w:val="24"/>
          <w:szCs w:val="24"/>
        </w:rPr>
        <w:t>0 points in total</w:t>
      </w:r>
      <w:r>
        <w:rPr>
          <w:rFonts w:ascii="Times New Roman" w:hAnsi="Times New Roman"/>
          <w:sz w:val="24"/>
          <w:szCs w:val="24"/>
        </w:rPr>
        <w:t xml:space="preserve">, the </w:t>
      </w:r>
      <w:r w:rsidRPr="00BD0C79">
        <w:rPr>
          <w:rFonts w:ascii="Times New Roman" w:hAnsi="Times New Roman"/>
          <w:sz w:val="24"/>
          <w:szCs w:val="24"/>
        </w:rPr>
        <w:t>NA may reduce the final grant amount on the basis of poor, partial or late implementation of the action even if all activities reported were eligible and actually took place. In that case, a grant reduction may correspond to:</w:t>
      </w:r>
    </w:p>
    <w:p w14:paraId="21B62328" w14:textId="78E3D11D" w:rsidR="0057512C" w:rsidRDefault="0057512C" w:rsidP="00860A20">
      <w:pPr>
        <w:numPr>
          <w:ilvl w:val="0"/>
          <w:numId w:val="237"/>
        </w:numPr>
        <w:jc w:val="both"/>
        <w:rPr>
          <w:rFonts w:ascii="Times New Roman" w:hAnsi="Times New Roman"/>
          <w:sz w:val="24"/>
          <w:szCs w:val="24"/>
        </w:rPr>
      </w:pPr>
      <w:r>
        <w:rPr>
          <w:rFonts w:ascii="Times New Roman" w:hAnsi="Times New Roman"/>
          <w:sz w:val="24"/>
          <w:szCs w:val="24"/>
        </w:rPr>
        <w:t xml:space="preserve">10% if the final report scores </w:t>
      </w:r>
      <w:r w:rsidR="0005101C">
        <w:rPr>
          <w:rFonts w:ascii="Times New Roman" w:hAnsi="Times New Roman"/>
          <w:sz w:val="24"/>
          <w:szCs w:val="24"/>
        </w:rPr>
        <w:t xml:space="preserve">between </w:t>
      </w:r>
      <w:r w:rsidR="00E40A1D">
        <w:rPr>
          <w:rFonts w:ascii="Times New Roman" w:hAnsi="Times New Roman"/>
          <w:sz w:val="24"/>
          <w:szCs w:val="24"/>
        </w:rPr>
        <w:t>69</w:t>
      </w:r>
      <w:r w:rsidR="0005101C">
        <w:rPr>
          <w:rFonts w:ascii="Times New Roman" w:hAnsi="Times New Roman"/>
          <w:sz w:val="24"/>
          <w:szCs w:val="24"/>
        </w:rPr>
        <w:t xml:space="preserve"> and </w:t>
      </w:r>
      <w:r w:rsidR="00E40A1D">
        <w:rPr>
          <w:rFonts w:ascii="Times New Roman" w:hAnsi="Times New Roman"/>
          <w:sz w:val="24"/>
          <w:szCs w:val="24"/>
        </w:rPr>
        <w:t>55</w:t>
      </w:r>
      <w:r w:rsidR="0005101C">
        <w:rPr>
          <w:rFonts w:ascii="Times New Roman" w:hAnsi="Times New Roman"/>
          <w:sz w:val="24"/>
          <w:szCs w:val="24"/>
        </w:rPr>
        <w:t xml:space="preserve"> </w:t>
      </w:r>
      <w:r>
        <w:rPr>
          <w:rFonts w:ascii="Times New Roman" w:hAnsi="Times New Roman"/>
          <w:sz w:val="24"/>
          <w:szCs w:val="24"/>
        </w:rPr>
        <w:t>points</w:t>
      </w:r>
      <w:r w:rsidR="002D70E4">
        <w:rPr>
          <w:rFonts w:ascii="Times New Roman" w:hAnsi="Times New Roman"/>
          <w:sz w:val="24"/>
          <w:szCs w:val="24"/>
        </w:rPr>
        <w:t>;</w:t>
      </w:r>
    </w:p>
    <w:p w14:paraId="0825AF13" w14:textId="17CC9FFB" w:rsidR="00860A20" w:rsidRPr="00CE6C3A" w:rsidRDefault="0005101C" w:rsidP="00860A20">
      <w:pPr>
        <w:numPr>
          <w:ilvl w:val="0"/>
          <w:numId w:val="237"/>
        </w:numPr>
        <w:jc w:val="both"/>
        <w:rPr>
          <w:rFonts w:ascii="Times New Roman" w:hAnsi="Times New Roman"/>
          <w:sz w:val="24"/>
          <w:szCs w:val="24"/>
        </w:rPr>
      </w:pPr>
      <w:r>
        <w:rPr>
          <w:rFonts w:ascii="Times New Roman" w:hAnsi="Times New Roman"/>
          <w:sz w:val="24"/>
          <w:szCs w:val="24"/>
        </w:rPr>
        <w:t>40</w:t>
      </w:r>
      <w:r w:rsidR="00860A20">
        <w:rPr>
          <w:rFonts w:ascii="Times New Roman" w:hAnsi="Times New Roman"/>
          <w:sz w:val="24"/>
          <w:szCs w:val="24"/>
        </w:rPr>
        <w:t xml:space="preserve">% if the final report scores </w:t>
      </w:r>
      <w:r>
        <w:rPr>
          <w:rFonts w:ascii="Times New Roman" w:hAnsi="Times New Roman"/>
          <w:sz w:val="24"/>
          <w:szCs w:val="24"/>
        </w:rPr>
        <w:t xml:space="preserve">between </w:t>
      </w:r>
      <w:r w:rsidR="00E40A1D">
        <w:rPr>
          <w:rFonts w:ascii="Times New Roman" w:hAnsi="Times New Roman"/>
          <w:sz w:val="24"/>
          <w:szCs w:val="24"/>
        </w:rPr>
        <w:t>54</w:t>
      </w:r>
      <w:r>
        <w:rPr>
          <w:rFonts w:ascii="Times New Roman" w:hAnsi="Times New Roman"/>
          <w:sz w:val="24"/>
          <w:szCs w:val="24"/>
        </w:rPr>
        <w:t xml:space="preserve"> and </w:t>
      </w:r>
      <w:r w:rsidR="00E40A1D">
        <w:rPr>
          <w:rFonts w:ascii="Times New Roman" w:hAnsi="Times New Roman"/>
          <w:sz w:val="24"/>
          <w:szCs w:val="24"/>
        </w:rPr>
        <w:t>40</w:t>
      </w:r>
      <w:r w:rsidR="00860A20">
        <w:rPr>
          <w:rFonts w:ascii="Times New Roman" w:hAnsi="Times New Roman"/>
          <w:sz w:val="24"/>
          <w:szCs w:val="24"/>
        </w:rPr>
        <w:t xml:space="preserve"> points;</w:t>
      </w:r>
    </w:p>
    <w:p w14:paraId="28BA261D" w14:textId="2CDA7FA1" w:rsidR="00860A20" w:rsidRDefault="0005101C" w:rsidP="00860A20">
      <w:pPr>
        <w:numPr>
          <w:ilvl w:val="0"/>
          <w:numId w:val="237"/>
        </w:numPr>
        <w:jc w:val="both"/>
        <w:rPr>
          <w:rFonts w:ascii="Times New Roman" w:hAnsi="Times New Roman"/>
          <w:sz w:val="24"/>
          <w:szCs w:val="24"/>
        </w:rPr>
      </w:pPr>
      <w:r>
        <w:rPr>
          <w:rFonts w:ascii="Times New Roman" w:hAnsi="Times New Roman"/>
          <w:sz w:val="24"/>
          <w:szCs w:val="24"/>
        </w:rPr>
        <w:t>70</w:t>
      </w:r>
      <w:r w:rsidR="00860A20">
        <w:rPr>
          <w:rFonts w:ascii="Times New Roman" w:hAnsi="Times New Roman"/>
          <w:sz w:val="24"/>
          <w:szCs w:val="24"/>
        </w:rPr>
        <w:t>%</w:t>
      </w:r>
      <w:r w:rsidR="00CC0D55">
        <w:rPr>
          <w:rFonts w:ascii="Times New Roman" w:hAnsi="Times New Roman"/>
          <w:sz w:val="24"/>
          <w:szCs w:val="24"/>
        </w:rPr>
        <w:t xml:space="preserve"> </w:t>
      </w:r>
      <w:r w:rsidR="00860A20">
        <w:rPr>
          <w:rFonts w:ascii="Times New Roman" w:hAnsi="Times New Roman"/>
          <w:sz w:val="24"/>
          <w:szCs w:val="24"/>
        </w:rPr>
        <w:t xml:space="preserve">if the final report scores </w:t>
      </w:r>
      <w:r>
        <w:rPr>
          <w:rFonts w:ascii="Times New Roman" w:hAnsi="Times New Roman"/>
          <w:sz w:val="24"/>
          <w:szCs w:val="24"/>
        </w:rPr>
        <w:t xml:space="preserve">between </w:t>
      </w:r>
      <w:r w:rsidR="00E40A1D">
        <w:rPr>
          <w:rFonts w:ascii="Times New Roman" w:hAnsi="Times New Roman"/>
          <w:sz w:val="24"/>
          <w:szCs w:val="24"/>
        </w:rPr>
        <w:t>39</w:t>
      </w:r>
      <w:r>
        <w:rPr>
          <w:rFonts w:ascii="Times New Roman" w:hAnsi="Times New Roman"/>
          <w:sz w:val="24"/>
          <w:szCs w:val="24"/>
        </w:rPr>
        <w:t xml:space="preserve"> and </w:t>
      </w:r>
      <w:r w:rsidR="00E40A1D">
        <w:rPr>
          <w:rFonts w:ascii="Times New Roman" w:hAnsi="Times New Roman"/>
          <w:sz w:val="24"/>
          <w:szCs w:val="24"/>
        </w:rPr>
        <w:t>0</w:t>
      </w:r>
      <w:r w:rsidR="00860A20">
        <w:rPr>
          <w:rFonts w:ascii="Times New Roman" w:hAnsi="Times New Roman"/>
          <w:sz w:val="24"/>
          <w:szCs w:val="24"/>
        </w:rPr>
        <w:t xml:space="preserve"> points;</w:t>
      </w:r>
    </w:p>
    <w:p w14:paraId="4344E415" w14:textId="7A8A327B" w:rsidR="00CD7F28" w:rsidRDefault="00CD7F28" w:rsidP="00FF7B8D">
      <w:pPr>
        <w:jc w:val="both"/>
        <w:rPr>
          <w:rFonts w:ascii="Times New Roman" w:hAnsi="Times New Roman"/>
          <w:sz w:val="24"/>
          <w:szCs w:val="24"/>
        </w:rPr>
      </w:pPr>
      <w:r w:rsidRPr="009C7002">
        <w:rPr>
          <w:rFonts w:ascii="Times New Roman" w:hAnsi="Times New Roman"/>
          <w:sz w:val="24"/>
          <w:szCs w:val="24"/>
        </w:rPr>
        <w:t>If  the  overall  project  scores above 70 points,  but  the  score  of  one  or  more work packages is lower than 70, a grant reduction shall be applied only to those work packages, based on the same scale</w:t>
      </w:r>
      <w:r w:rsidR="004E047C">
        <w:rPr>
          <w:rFonts w:ascii="Times New Roman" w:hAnsi="Times New Roman"/>
          <w:sz w:val="24"/>
          <w:szCs w:val="24"/>
        </w:rPr>
        <w:t xml:space="preserve"> as above</w:t>
      </w:r>
      <w:r w:rsidRPr="009C7002">
        <w:rPr>
          <w:rFonts w:ascii="Times New Roman" w:hAnsi="Times New Roman"/>
          <w:sz w:val="24"/>
          <w:szCs w:val="24"/>
        </w:rPr>
        <w:t>.</w:t>
      </w:r>
    </w:p>
    <w:p w14:paraId="0EEBD6EB" w14:textId="3D63577D" w:rsidR="0005101C" w:rsidRPr="00A56BE4" w:rsidRDefault="0005101C" w:rsidP="00FF7B8D">
      <w:pPr>
        <w:jc w:val="both"/>
        <w:rPr>
          <w:rFonts w:ascii="Times New Roman" w:hAnsi="Times New Roman"/>
          <w:sz w:val="24"/>
          <w:szCs w:val="24"/>
        </w:rPr>
      </w:pPr>
      <w:r w:rsidRPr="001368B0">
        <w:rPr>
          <w:rFonts w:ascii="Times New Roman" w:hAnsi="Times New Roman"/>
          <w:sz w:val="24"/>
          <w:szCs w:val="24"/>
        </w:rPr>
        <w:t xml:space="preserve">In case a planned </w:t>
      </w:r>
      <w:r>
        <w:rPr>
          <w:rFonts w:ascii="Times New Roman" w:hAnsi="Times New Roman"/>
          <w:sz w:val="24"/>
          <w:szCs w:val="24"/>
        </w:rPr>
        <w:t>work package</w:t>
      </w:r>
      <w:r w:rsidRPr="001368B0">
        <w:rPr>
          <w:rFonts w:ascii="Times New Roman" w:hAnsi="Times New Roman"/>
          <w:sz w:val="24"/>
          <w:szCs w:val="24"/>
        </w:rPr>
        <w:t xml:space="preserve"> is not carried out and it is not replaced</w:t>
      </w:r>
      <w:r w:rsidR="004E047C">
        <w:rPr>
          <w:rFonts w:ascii="Times New Roman" w:hAnsi="Times New Roman"/>
          <w:sz w:val="24"/>
          <w:szCs w:val="24"/>
        </w:rPr>
        <w:t xml:space="preserve"> in due time</w:t>
      </w:r>
      <w:r w:rsidRPr="001368B0">
        <w:rPr>
          <w:rFonts w:ascii="Times New Roman" w:hAnsi="Times New Roman"/>
          <w:sz w:val="24"/>
          <w:szCs w:val="24"/>
        </w:rPr>
        <w:t xml:space="preserve"> by another equivalent </w:t>
      </w:r>
      <w:r w:rsidR="00FF7B8D">
        <w:rPr>
          <w:rFonts w:ascii="Times New Roman" w:hAnsi="Times New Roman"/>
          <w:sz w:val="24"/>
          <w:szCs w:val="24"/>
        </w:rPr>
        <w:t>work package</w:t>
      </w:r>
      <w:r w:rsidR="004E047C">
        <w:rPr>
          <w:rFonts w:ascii="Times New Roman" w:hAnsi="Times New Roman"/>
          <w:sz w:val="24"/>
          <w:szCs w:val="24"/>
        </w:rPr>
        <w:t xml:space="preserve"> in terms of budget and activities</w:t>
      </w:r>
      <w:r w:rsidRPr="001368B0">
        <w:rPr>
          <w:rFonts w:ascii="Times New Roman" w:hAnsi="Times New Roman"/>
          <w:sz w:val="24"/>
          <w:szCs w:val="24"/>
        </w:rPr>
        <w:t xml:space="preserve">, the NA shall reduce the grant by the amount allocated to that </w:t>
      </w:r>
      <w:r w:rsidR="00FF7B8D">
        <w:rPr>
          <w:rFonts w:ascii="Times New Roman" w:hAnsi="Times New Roman"/>
          <w:sz w:val="24"/>
          <w:szCs w:val="24"/>
        </w:rPr>
        <w:t>work package</w:t>
      </w:r>
      <w:r w:rsidR="009A4323">
        <w:rPr>
          <w:rFonts w:ascii="Times New Roman" w:hAnsi="Times New Roman"/>
          <w:sz w:val="24"/>
          <w:szCs w:val="24"/>
        </w:rPr>
        <w:t>.</w:t>
      </w:r>
    </w:p>
    <w:p w14:paraId="603A3FF4" w14:textId="222B451E" w:rsidR="00B26960" w:rsidRDefault="00B26960" w:rsidP="00F969F8">
      <w:pPr>
        <w:pStyle w:val="Heading1"/>
        <w:numPr>
          <w:ilvl w:val="0"/>
          <w:numId w:val="0"/>
        </w:numPr>
      </w:pPr>
      <w:bookmarkStart w:id="17" w:name="_Toc71910324"/>
      <w:bookmarkStart w:id="18" w:name="_Toc71910716"/>
      <w:bookmarkStart w:id="19" w:name="_Toc103688908"/>
      <w:bookmarkStart w:id="20" w:name="_GoBack"/>
      <w:bookmarkEnd w:id="20"/>
      <w:r w:rsidRPr="00780C6B">
        <w:lastRenderedPageBreak/>
        <w:t>V. CHECKS OF GRANT BENEFICIARIES AND PROVISION OF SUPPORTING DOCUMENTS</w:t>
      </w:r>
      <w:bookmarkEnd w:id="17"/>
      <w:bookmarkEnd w:id="18"/>
      <w:bookmarkEnd w:id="19"/>
    </w:p>
    <w:p w14:paraId="35B4544D" w14:textId="77777777" w:rsidR="00173896" w:rsidRPr="00173896" w:rsidRDefault="00173896" w:rsidP="00F969F8">
      <w:pPr>
        <w:pStyle w:val="BodyText"/>
      </w:pPr>
    </w:p>
    <w:p w14:paraId="6212CD96" w14:textId="2CA0301F" w:rsidR="00B26960" w:rsidRPr="00780C6B" w:rsidRDefault="00B26960">
      <w:pPr>
        <w:jc w:val="both"/>
        <w:rPr>
          <w:rFonts w:ascii="Times New Roman" w:hAnsi="Times New Roman"/>
          <w:sz w:val="24"/>
          <w:szCs w:val="24"/>
        </w:rPr>
      </w:pPr>
      <w:r w:rsidRPr="00780C6B">
        <w:rPr>
          <w:rFonts w:ascii="Times New Roman" w:hAnsi="Times New Roman"/>
          <w:sz w:val="24"/>
          <w:szCs w:val="24"/>
        </w:rPr>
        <w:t xml:space="preserve">In accordance </w:t>
      </w:r>
      <w:r w:rsidRPr="004A63A6">
        <w:rPr>
          <w:rFonts w:ascii="Times New Roman" w:hAnsi="Times New Roman"/>
          <w:sz w:val="24"/>
          <w:szCs w:val="24"/>
        </w:rPr>
        <w:t xml:space="preserve">with </w:t>
      </w:r>
      <w:r w:rsidRPr="00D3389B">
        <w:rPr>
          <w:rFonts w:ascii="Times New Roman" w:hAnsi="Times New Roman"/>
          <w:sz w:val="24"/>
          <w:szCs w:val="24"/>
        </w:rPr>
        <w:t>Article II.27</w:t>
      </w:r>
      <w:r w:rsidR="00C2069A" w:rsidRPr="00D3389B">
        <w:rPr>
          <w:rFonts w:ascii="Times New Roman" w:hAnsi="Times New Roman"/>
          <w:sz w:val="24"/>
          <w:szCs w:val="24"/>
        </w:rPr>
        <w:t xml:space="preserve"> of Annex I</w:t>
      </w:r>
      <w:r w:rsidR="000F64E1" w:rsidRPr="00D3389B">
        <w:rPr>
          <w:rFonts w:ascii="Times New Roman" w:hAnsi="Times New Roman"/>
          <w:sz w:val="24"/>
          <w:szCs w:val="24"/>
        </w:rPr>
        <w:t xml:space="preserve"> of the Agreement</w:t>
      </w:r>
      <w:r w:rsidRPr="00780C6B">
        <w:rPr>
          <w:rFonts w:ascii="Times New Roman" w:hAnsi="Times New Roman"/>
          <w:sz w:val="24"/>
          <w:szCs w:val="24"/>
        </w:rPr>
        <w:t xml:space="preserve">, the beneficiaries may be subject to checks and audits in relation to the Agreement. Checks and audits aim at verifying whether the beneficiaries managed the grant in respect of the rules set out in the Agreement, in order to establish the final grant amount to which the beneficiaries are entitled. </w:t>
      </w:r>
    </w:p>
    <w:p w14:paraId="0665D581" w14:textId="77777777" w:rsidR="00B26960" w:rsidRPr="00780C6B" w:rsidRDefault="00B26960">
      <w:pPr>
        <w:jc w:val="both"/>
        <w:rPr>
          <w:rFonts w:ascii="Times New Roman" w:hAnsi="Times New Roman"/>
          <w:sz w:val="24"/>
        </w:rPr>
      </w:pPr>
      <w:r w:rsidRPr="00780C6B">
        <w:rPr>
          <w:rFonts w:ascii="Times New Roman" w:hAnsi="Times New Roman"/>
          <w:sz w:val="24"/>
          <w:szCs w:val="24"/>
        </w:rPr>
        <w:t xml:space="preserve">A final report check </w:t>
      </w:r>
      <w:r w:rsidR="00342A3B" w:rsidRPr="00780C6B">
        <w:rPr>
          <w:rFonts w:ascii="Times New Roman" w:hAnsi="Times New Roman"/>
          <w:sz w:val="24"/>
          <w:szCs w:val="24"/>
        </w:rPr>
        <w:t>must</w:t>
      </w:r>
      <w:r w:rsidRPr="00780C6B">
        <w:rPr>
          <w:rFonts w:ascii="Times New Roman" w:hAnsi="Times New Roman"/>
          <w:sz w:val="24"/>
          <w:szCs w:val="24"/>
        </w:rPr>
        <w:t xml:space="preserve"> be performed for all projects. In addition, the project may be subject to a further desk check or on-the-spot check if the project Agreement is included in the NA sample required by the European Commission or if the NA selected the Agreement for a targeted check based on its risk assessment.</w:t>
      </w:r>
    </w:p>
    <w:p w14:paraId="0BBC5975" w14:textId="601A01AA" w:rsidR="00B26960" w:rsidRPr="00780C6B" w:rsidRDefault="00B26960">
      <w:pPr>
        <w:jc w:val="both"/>
        <w:rPr>
          <w:rFonts w:ascii="Times New Roman" w:hAnsi="Times New Roman"/>
          <w:sz w:val="24"/>
          <w:szCs w:val="24"/>
        </w:rPr>
      </w:pPr>
      <w:r w:rsidRPr="00780C6B">
        <w:rPr>
          <w:rFonts w:ascii="Times New Roman" w:hAnsi="Times New Roman"/>
          <w:sz w:val="24"/>
        </w:rPr>
        <w:t xml:space="preserve">For final report check and desk check, the coordinator </w:t>
      </w:r>
      <w:r w:rsidR="00342A3B" w:rsidRPr="00780C6B">
        <w:rPr>
          <w:rFonts w:ascii="Times New Roman" w:hAnsi="Times New Roman"/>
          <w:sz w:val="24"/>
        </w:rPr>
        <w:t>must</w:t>
      </w:r>
      <w:r w:rsidRPr="00780C6B">
        <w:rPr>
          <w:rFonts w:ascii="Times New Roman" w:hAnsi="Times New Roman"/>
          <w:sz w:val="24"/>
        </w:rPr>
        <w:t xml:space="preserve"> supply to the NA </w:t>
      </w:r>
      <w:r w:rsidRPr="00780C6B">
        <w:rPr>
          <w:rFonts w:ascii="Times New Roman" w:hAnsi="Times New Roman"/>
          <w:sz w:val="24"/>
          <w:szCs w:val="24"/>
        </w:rPr>
        <w:t xml:space="preserve">copies of </w:t>
      </w:r>
      <w:r w:rsidR="00533EF9">
        <w:rPr>
          <w:rFonts w:ascii="Times New Roman" w:hAnsi="Times New Roman"/>
          <w:sz w:val="24"/>
          <w:szCs w:val="24"/>
        </w:rPr>
        <w:t xml:space="preserve">the relevant </w:t>
      </w:r>
      <w:r w:rsidRPr="00780C6B">
        <w:rPr>
          <w:rFonts w:ascii="Times New Roman" w:hAnsi="Times New Roman"/>
          <w:sz w:val="24"/>
          <w:szCs w:val="24"/>
        </w:rPr>
        <w:t>supporting documents (including supporting documents from the other beneficiaries)</w:t>
      </w:r>
      <w:r w:rsidR="00533EF9">
        <w:rPr>
          <w:rFonts w:ascii="Times New Roman" w:hAnsi="Times New Roman"/>
          <w:sz w:val="24"/>
          <w:szCs w:val="24"/>
        </w:rPr>
        <w:t xml:space="preserve"> proving that the activities foreseen in the project effectively took place</w:t>
      </w:r>
      <w:r w:rsidRPr="00780C6B" w:rsidDel="00533EF9">
        <w:rPr>
          <w:rFonts w:ascii="Times New Roman" w:hAnsi="Times New Roman"/>
          <w:sz w:val="24"/>
          <w:szCs w:val="24"/>
        </w:rPr>
        <w:t xml:space="preserve"> </w:t>
      </w:r>
      <w:r w:rsidR="00533EF9">
        <w:rPr>
          <w:rFonts w:ascii="Times New Roman" w:hAnsi="Times New Roman"/>
          <w:sz w:val="24"/>
          <w:szCs w:val="24"/>
        </w:rPr>
        <w:t>(e.g minutes of meeting, courses material, project deliverables</w:t>
      </w:r>
      <w:r w:rsidR="004E047C">
        <w:rPr>
          <w:rFonts w:ascii="Times New Roman" w:hAnsi="Times New Roman"/>
          <w:sz w:val="24"/>
          <w:szCs w:val="24"/>
        </w:rPr>
        <w:t>, etc.</w:t>
      </w:r>
      <w:r w:rsidR="00533EF9">
        <w:rPr>
          <w:rFonts w:ascii="Times New Roman" w:hAnsi="Times New Roman"/>
          <w:sz w:val="24"/>
          <w:szCs w:val="24"/>
        </w:rPr>
        <w:t>)</w:t>
      </w:r>
      <w:r w:rsidRPr="00780C6B">
        <w:rPr>
          <w:rFonts w:ascii="Times New Roman" w:hAnsi="Times New Roman"/>
          <w:sz w:val="24"/>
          <w:szCs w:val="24"/>
        </w:rPr>
        <w:t>, unless the NA makes a request for originals to be delivered</w:t>
      </w:r>
      <w:r w:rsidRPr="00780C6B">
        <w:rPr>
          <w:rFonts w:ascii="Times New Roman" w:hAnsi="Times New Roman"/>
          <w:sz w:val="24"/>
        </w:rPr>
        <w:t xml:space="preserve">. The NA </w:t>
      </w:r>
      <w:r w:rsidR="00342A3B" w:rsidRPr="00780C6B">
        <w:rPr>
          <w:rFonts w:ascii="Times New Roman" w:hAnsi="Times New Roman"/>
          <w:sz w:val="24"/>
        </w:rPr>
        <w:t>must</w:t>
      </w:r>
      <w:r w:rsidRPr="00780C6B">
        <w:rPr>
          <w:rFonts w:ascii="Times New Roman" w:hAnsi="Times New Roman"/>
          <w:sz w:val="24"/>
        </w:rPr>
        <w:t xml:space="preserve"> return</w:t>
      </w:r>
      <w:r w:rsidRPr="00780C6B">
        <w:rPr>
          <w:rFonts w:ascii="Times New Roman" w:hAnsi="Times New Roman"/>
          <w:sz w:val="24"/>
          <w:szCs w:val="24"/>
        </w:rPr>
        <w:t xml:space="preserve"> original supporting documents to the beneficiary upon its analysis thereof. If the beneficiary is legally not authorised to send original documents for final report or desk checks, a </w:t>
      </w:r>
      <w:r w:rsidR="00627497">
        <w:rPr>
          <w:rFonts w:ascii="Times New Roman" w:hAnsi="Times New Roman"/>
          <w:sz w:val="24"/>
          <w:szCs w:val="24"/>
        </w:rPr>
        <w:t xml:space="preserve">physical or electronic </w:t>
      </w:r>
      <w:r w:rsidRPr="00780C6B">
        <w:rPr>
          <w:rFonts w:ascii="Times New Roman" w:hAnsi="Times New Roman"/>
          <w:sz w:val="24"/>
          <w:szCs w:val="24"/>
        </w:rPr>
        <w:t>copy of the supporting documents</w:t>
      </w:r>
      <w:r w:rsidR="00145856">
        <w:rPr>
          <w:rFonts w:ascii="Times New Roman" w:hAnsi="Times New Roman"/>
          <w:sz w:val="24"/>
          <w:szCs w:val="24"/>
        </w:rPr>
        <w:t xml:space="preserve"> may be sent</w:t>
      </w:r>
      <w:r w:rsidRPr="00780C6B">
        <w:rPr>
          <w:rFonts w:ascii="Times New Roman" w:hAnsi="Times New Roman"/>
          <w:sz w:val="24"/>
          <w:szCs w:val="24"/>
        </w:rPr>
        <w:t xml:space="preserve"> instead.</w:t>
      </w:r>
    </w:p>
    <w:p w14:paraId="53C09BB2" w14:textId="59FD638D" w:rsidR="00B26960" w:rsidRPr="00780C6B" w:rsidRDefault="00145856">
      <w:pPr>
        <w:jc w:val="both"/>
        <w:rPr>
          <w:rFonts w:ascii="Times New Roman" w:hAnsi="Times New Roman"/>
          <w:sz w:val="24"/>
          <w:szCs w:val="24"/>
        </w:rPr>
      </w:pPr>
      <w:r>
        <w:rPr>
          <w:rFonts w:ascii="Times New Roman" w:hAnsi="Times New Roman"/>
          <w:sz w:val="24"/>
          <w:szCs w:val="24"/>
        </w:rPr>
        <w:t>For any type of check t</w:t>
      </w:r>
      <w:r w:rsidR="00B26960" w:rsidRPr="00780C6B">
        <w:rPr>
          <w:rFonts w:ascii="Times New Roman" w:hAnsi="Times New Roman"/>
          <w:sz w:val="24"/>
          <w:szCs w:val="24"/>
        </w:rPr>
        <w:t xml:space="preserve">he beneficiaries </w:t>
      </w:r>
      <w:r w:rsidR="00EA711E">
        <w:rPr>
          <w:rFonts w:ascii="Times New Roman" w:hAnsi="Times New Roman"/>
          <w:sz w:val="24"/>
          <w:szCs w:val="24"/>
        </w:rPr>
        <w:t>may</w:t>
      </w:r>
      <w:r w:rsidR="00B26960" w:rsidRPr="00780C6B">
        <w:rPr>
          <w:rFonts w:ascii="Times New Roman" w:hAnsi="Times New Roman"/>
          <w:sz w:val="24"/>
          <w:szCs w:val="24"/>
        </w:rPr>
        <w:t xml:space="preserve"> </w:t>
      </w:r>
      <w:r w:rsidR="0003319B">
        <w:rPr>
          <w:rFonts w:ascii="Times New Roman" w:hAnsi="Times New Roman"/>
          <w:sz w:val="24"/>
          <w:szCs w:val="24"/>
        </w:rPr>
        <w:t>be requested by the NA</w:t>
      </w:r>
      <w:r w:rsidR="00275DC5">
        <w:rPr>
          <w:rFonts w:ascii="Times New Roman" w:hAnsi="Times New Roman"/>
          <w:sz w:val="24"/>
          <w:szCs w:val="24"/>
        </w:rPr>
        <w:t xml:space="preserve"> to provide </w:t>
      </w:r>
      <w:r w:rsidR="00B26960" w:rsidRPr="00780C6B">
        <w:rPr>
          <w:rFonts w:ascii="Times New Roman" w:hAnsi="Times New Roman"/>
          <w:sz w:val="24"/>
          <w:szCs w:val="24"/>
        </w:rPr>
        <w:t xml:space="preserve">additional supporting documents or evidence that are typically </w:t>
      </w:r>
      <w:r w:rsidR="0003319B">
        <w:rPr>
          <w:rFonts w:ascii="Times New Roman" w:hAnsi="Times New Roman"/>
          <w:sz w:val="24"/>
          <w:szCs w:val="24"/>
        </w:rPr>
        <w:t xml:space="preserve">required </w:t>
      </w:r>
      <w:r w:rsidR="00B26960" w:rsidRPr="00780C6B">
        <w:rPr>
          <w:rFonts w:ascii="Times New Roman" w:hAnsi="Times New Roman"/>
          <w:sz w:val="24"/>
          <w:szCs w:val="24"/>
        </w:rPr>
        <w:t>for another type of check</w:t>
      </w:r>
      <w:r w:rsidR="00275DC5">
        <w:rPr>
          <w:rFonts w:ascii="Times New Roman" w:hAnsi="Times New Roman"/>
          <w:sz w:val="24"/>
          <w:szCs w:val="24"/>
        </w:rPr>
        <w:t>, as specified in article II.27 of the General Conditions</w:t>
      </w:r>
      <w:r w:rsidR="00B26960" w:rsidRPr="00780C6B">
        <w:rPr>
          <w:rFonts w:ascii="Times New Roman" w:hAnsi="Times New Roman"/>
          <w:sz w:val="24"/>
          <w:szCs w:val="24"/>
        </w:rPr>
        <w:t>.</w:t>
      </w:r>
    </w:p>
    <w:p w14:paraId="1F21CC5D" w14:textId="77777777" w:rsidR="00B26960" w:rsidRPr="00780C6B" w:rsidRDefault="00B26960">
      <w:pPr>
        <w:jc w:val="both"/>
        <w:rPr>
          <w:rFonts w:ascii="Times New Roman" w:eastAsia="SimSun" w:hAnsi="Times New Roman"/>
          <w:b/>
          <w:kern w:val="1"/>
          <w:sz w:val="24"/>
          <w:szCs w:val="24"/>
          <w:shd w:val="clear" w:color="auto" w:fill="00FFFF"/>
        </w:rPr>
      </w:pPr>
      <w:r w:rsidRPr="00780C6B">
        <w:rPr>
          <w:rFonts w:ascii="Times New Roman" w:hAnsi="Times New Roman"/>
          <w:sz w:val="24"/>
          <w:szCs w:val="24"/>
        </w:rPr>
        <w:t xml:space="preserve">The different checks </w:t>
      </w:r>
      <w:r w:rsidR="00342A3B" w:rsidRPr="00780C6B">
        <w:rPr>
          <w:rFonts w:ascii="Times New Roman" w:hAnsi="Times New Roman"/>
          <w:sz w:val="24"/>
          <w:szCs w:val="24"/>
        </w:rPr>
        <w:t>must</w:t>
      </w:r>
      <w:r w:rsidRPr="00780C6B">
        <w:rPr>
          <w:rFonts w:ascii="Times New Roman" w:hAnsi="Times New Roman"/>
          <w:sz w:val="24"/>
          <w:szCs w:val="24"/>
        </w:rPr>
        <w:t xml:space="preserve"> include the following:</w:t>
      </w:r>
    </w:p>
    <w:p w14:paraId="04B5F581" w14:textId="77777777" w:rsidR="00B26960" w:rsidRPr="00780C6B" w:rsidRDefault="00B26960" w:rsidP="008F42D3">
      <w:pPr>
        <w:pStyle w:val="ListParagraph"/>
        <w:numPr>
          <w:ilvl w:val="0"/>
          <w:numId w:val="78"/>
        </w:numPr>
        <w:ind w:left="426"/>
        <w:jc w:val="both"/>
        <w:rPr>
          <w:rFonts w:cs="Times New Roman"/>
          <w:b w:val="0"/>
          <w:kern w:val="1"/>
          <w:szCs w:val="24"/>
        </w:rPr>
      </w:pPr>
      <w:r w:rsidRPr="00780C6B">
        <w:rPr>
          <w:rFonts w:cs="Times New Roman"/>
          <w:kern w:val="1"/>
          <w:szCs w:val="24"/>
        </w:rPr>
        <w:t>Final report check</w:t>
      </w:r>
    </w:p>
    <w:p w14:paraId="5397F675" w14:textId="77777777" w:rsidR="00B26960" w:rsidRPr="00780C6B" w:rsidRDefault="00B26960">
      <w:pPr>
        <w:pStyle w:val="ListParagraph"/>
        <w:jc w:val="both"/>
        <w:rPr>
          <w:rFonts w:cs="Times New Roman"/>
          <w:b w:val="0"/>
          <w:kern w:val="1"/>
          <w:szCs w:val="24"/>
        </w:rPr>
      </w:pPr>
    </w:p>
    <w:p w14:paraId="07D6C0DF" w14:textId="77777777" w:rsidR="00B26960" w:rsidRPr="00780C6B" w:rsidRDefault="00B26960" w:rsidP="008F42D3">
      <w:pPr>
        <w:ind w:left="426"/>
        <w:jc w:val="both"/>
        <w:rPr>
          <w:rFonts w:ascii="Times New Roman" w:eastAsia="SimSun" w:hAnsi="Times New Roman"/>
          <w:kern w:val="1"/>
          <w:sz w:val="24"/>
          <w:szCs w:val="24"/>
        </w:rPr>
      </w:pPr>
      <w:r w:rsidRPr="00780C6B">
        <w:rPr>
          <w:rFonts w:ascii="Times New Roman" w:hAnsi="Times New Roman"/>
          <w:sz w:val="24"/>
          <w:szCs w:val="24"/>
        </w:rPr>
        <w:t xml:space="preserve">The final report check is undertaken at final report stage at the NA premises in order to establish the final grant amount to which the beneficiaries are entitled. </w:t>
      </w:r>
    </w:p>
    <w:p w14:paraId="54B1E0BC" w14:textId="54EAAFB4" w:rsidR="00B26960" w:rsidRDefault="00145856" w:rsidP="008F42D3">
      <w:pPr>
        <w:ind w:left="426"/>
        <w:jc w:val="both"/>
        <w:rPr>
          <w:rFonts w:ascii="Times New Roman" w:eastAsia="SimSun" w:hAnsi="Times New Roman"/>
          <w:kern w:val="1"/>
          <w:sz w:val="24"/>
          <w:szCs w:val="24"/>
        </w:rPr>
      </w:pPr>
      <w:r>
        <w:rPr>
          <w:rFonts w:ascii="Times New Roman" w:eastAsia="SimSun" w:hAnsi="Times New Roman"/>
          <w:kern w:val="1"/>
          <w:sz w:val="24"/>
          <w:szCs w:val="24"/>
        </w:rPr>
        <w:t xml:space="preserve">The beneficiary’s final report must </w:t>
      </w:r>
      <w:r w:rsidR="00B26960" w:rsidRPr="00994B87">
        <w:rPr>
          <w:rFonts w:ascii="Times New Roman" w:eastAsia="SimSun" w:hAnsi="Times New Roman"/>
          <w:kern w:val="1"/>
          <w:sz w:val="24"/>
          <w:szCs w:val="24"/>
        </w:rPr>
        <w:t>include the following information:</w:t>
      </w:r>
    </w:p>
    <w:p w14:paraId="1EC45349" w14:textId="77777777" w:rsidR="006F7C1A" w:rsidRPr="003A408D" w:rsidRDefault="006F7C1A" w:rsidP="00847F46">
      <w:pPr>
        <w:pStyle w:val="ListParagraph"/>
        <w:ind w:left="1800"/>
        <w:jc w:val="both"/>
      </w:pPr>
    </w:p>
    <w:p w14:paraId="2DEBED86" w14:textId="6FF2DB31" w:rsidR="00847F46" w:rsidRDefault="00161EB5" w:rsidP="006B1873">
      <w:pPr>
        <w:numPr>
          <w:ilvl w:val="0"/>
          <w:numId w:val="165"/>
        </w:numPr>
        <w:spacing w:after="0"/>
        <w:ind w:left="1491" w:hanging="357"/>
        <w:jc w:val="both"/>
        <w:rPr>
          <w:rFonts w:ascii="Times New Roman" w:hAnsi="Times New Roman"/>
          <w:kern w:val="1"/>
          <w:sz w:val="24"/>
          <w:szCs w:val="24"/>
        </w:rPr>
      </w:pPr>
      <w:r>
        <w:rPr>
          <w:rFonts w:ascii="Times New Roman" w:hAnsi="Times New Roman"/>
          <w:kern w:val="1"/>
          <w:sz w:val="24"/>
          <w:szCs w:val="24"/>
        </w:rPr>
        <w:t>D</w:t>
      </w:r>
      <w:r w:rsidR="00D235F3">
        <w:rPr>
          <w:rFonts w:ascii="Times New Roman" w:hAnsi="Times New Roman"/>
          <w:kern w:val="1"/>
          <w:sz w:val="24"/>
          <w:szCs w:val="24"/>
        </w:rPr>
        <w:t xml:space="preserve">etailed description of </w:t>
      </w:r>
      <w:r>
        <w:rPr>
          <w:rFonts w:ascii="Times New Roman" w:hAnsi="Times New Roman"/>
          <w:kern w:val="1"/>
          <w:sz w:val="24"/>
          <w:szCs w:val="24"/>
        </w:rPr>
        <w:t>each</w:t>
      </w:r>
      <w:r w:rsidR="00D235F3">
        <w:rPr>
          <w:rFonts w:ascii="Times New Roman" w:hAnsi="Times New Roman"/>
          <w:kern w:val="1"/>
          <w:sz w:val="24"/>
          <w:szCs w:val="24"/>
        </w:rPr>
        <w:t xml:space="preserve"> activity carried out. </w:t>
      </w:r>
    </w:p>
    <w:p w14:paraId="4F03F097" w14:textId="77777777" w:rsidR="00423646" w:rsidRPr="00AB3223" w:rsidRDefault="00C079FE" w:rsidP="006B1873">
      <w:pPr>
        <w:numPr>
          <w:ilvl w:val="0"/>
          <w:numId w:val="165"/>
        </w:numPr>
        <w:spacing w:after="0"/>
        <w:ind w:left="1491" w:hanging="357"/>
        <w:jc w:val="both"/>
        <w:rPr>
          <w:rFonts w:ascii="Times New Roman" w:hAnsi="Times New Roman"/>
          <w:kern w:val="1"/>
          <w:sz w:val="24"/>
          <w:szCs w:val="24"/>
        </w:rPr>
      </w:pPr>
      <w:r>
        <w:rPr>
          <w:rFonts w:ascii="Times New Roman" w:hAnsi="Times New Roman"/>
          <w:kern w:val="1"/>
          <w:sz w:val="24"/>
          <w:szCs w:val="24"/>
        </w:rPr>
        <w:t>Quantitative and qualitative information showing the level of achievement of the project objectives stated in the application</w:t>
      </w:r>
    </w:p>
    <w:p w14:paraId="3D928064" w14:textId="77777777" w:rsidR="00EF234F" w:rsidRDefault="006F7C1A" w:rsidP="006B1873">
      <w:pPr>
        <w:numPr>
          <w:ilvl w:val="0"/>
          <w:numId w:val="165"/>
        </w:numPr>
        <w:spacing w:after="0"/>
        <w:ind w:left="1491" w:hanging="357"/>
        <w:jc w:val="both"/>
        <w:rPr>
          <w:rFonts w:ascii="Times New Roman" w:hAnsi="Times New Roman"/>
          <w:kern w:val="1"/>
          <w:sz w:val="24"/>
          <w:szCs w:val="24"/>
        </w:rPr>
      </w:pPr>
      <w:r w:rsidRPr="003A408D">
        <w:rPr>
          <w:rFonts w:ascii="Times New Roman" w:hAnsi="Times New Roman"/>
          <w:kern w:val="1"/>
          <w:sz w:val="24"/>
          <w:szCs w:val="24"/>
        </w:rPr>
        <w:t xml:space="preserve">Project results, </w:t>
      </w:r>
      <w:r w:rsidRPr="00C97AF0">
        <w:rPr>
          <w:rFonts w:ascii="Times New Roman" w:hAnsi="Times New Roman"/>
          <w:kern w:val="1"/>
          <w:sz w:val="24"/>
          <w:szCs w:val="24"/>
        </w:rPr>
        <w:t>by uploading them in the Erasmus+ Project Results Platform</w:t>
      </w:r>
      <w:r>
        <w:rPr>
          <w:rFonts w:ascii="Times New Roman" w:hAnsi="Times New Roman"/>
          <w:kern w:val="1"/>
          <w:sz w:val="24"/>
          <w:szCs w:val="24"/>
        </w:rPr>
        <w:t xml:space="preserve">. </w:t>
      </w:r>
    </w:p>
    <w:p w14:paraId="4F79E77D" w14:textId="77777777" w:rsidR="004F2745" w:rsidRDefault="00EF234F" w:rsidP="006B1873">
      <w:pPr>
        <w:numPr>
          <w:ilvl w:val="0"/>
          <w:numId w:val="165"/>
        </w:numPr>
        <w:spacing w:after="0"/>
        <w:ind w:left="1491" w:hanging="357"/>
        <w:jc w:val="both"/>
        <w:rPr>
          <w:rFonts w:ascii="Times New Roman" w:hAnsi="Times New Roman"/>
          <w:kern w:val="1"/>
          <w:sz w:val="24"/>
          <w:szCs w:val="24"/>
        </w:rPr>
      </w:pPr>
      <w:r w:rsidRPr="0069278D">
        <w:rPr>
          <w:rFonts w:ascii="Times New Roman" w:hAnsi="Times New Roman"/>
          <w:kern w:val="1"/>
          <w:sz w:val="24"/>
          <w:szCs w:val="24"/>
        </w:rPr>
        <w:lastRenderedPageBreak/>
        <w:t>Self-assessment</w:t>
      </w:r>
      <w:r w:rsidR="00B01335">
        <w:rPr>
          <w:rFonts w:ascii="Times New Roman" w:hAnsi="Times New Roman"/>
          <w:kern w:val="1"/>
          <w:sz w:val="24"/>
          <w:szCs w:val="24"/>
        </w:rPr>
        <w:t>, indicating as a percentage the level of achievement of the project objectives.</w:t>
      </w:r>
    </w:p>
    <w:p w14:paraId="50C69DC3" w14:textId="17672EAF" w:rsidR="006F7C1A" w:rsidRPr="004D39F7" w:rsidRDefault="004F2745" w:rsidP="006B1873">
      <w:pPr>
        <w:numPr>
          <w:ilvl w:val="0"/>
          <w:numId w:val="165"/>
        </w:numPr>
        <w:spacing w:after="0"/>
        <w:ind w:left="1491" w:hanging="357"/>
        <w:jc w:val="both"/>
        <w:rPr>
          <w:rFonts w:ascii="Times New Roman" w:hAnsi="Times New Roman"/>
          <w:kern w:val="1"/>
          <w:sz w:val="24"/>
          <w:szCs w:val="24"/>
        </w:rPr>
      </w:pPr>
      <w:r>
        <w:rPr>
          <w:rFonts w:ascii="Times New Roman" w:hAnsi="Times New Roman"/>
          <w:kern w:val="1"/>
          <w:sz w:val="24"/>
          <w:szCs w:val="24"/>
        </w:rPr>
        <w:t>Relevant supporting documents.</w:t>
      </w:r>
    </w:p>
    <w:p w14:paraId="6E9F24F8" w14:textId="77777777" w:rsidR="00283257" w:rsidRDefault="00283257" w:rsidP="00F969F8"/>
    <w:p w14:paraId="6A5A2F4F" w14:textId="77777777" w:rsidR="00B26960" w:rsidRPr="003A408D" w:rsidRDefault="00B26960" w:rsidP="008F42D3">
      <w:pPr>
        <w:pStyle w:val="ListParagraph"/>
        <w:numPr>
          <w:ilvl w:val="0"/>
          <w:numId w:val="78"/>
        </w:numPr>
        <w:ind w:left="426" w:hanging="426"/>
        <w:jc w:val="both"/>
        <w:rPr>
          <w:rFonts w:cs="Times New Roman"/>
          <w:b w:val="0"/>
          <w:kern w:val="1"/>
          <w:szCs w:val="24"/>
        </w:rPr>
      </w:pPr>
      <w:r w:rsidRPr="003A408D">
        <w:rPr>
          <w:rFonts w:cs="Times New Roman"/>
          <w:kern w:val="1"/>
          <w:szCs w:val="24"/>
        </w:rPr>
        <w:t>Desk check</w:t>
      </w:r>
    </w:p>
    <w:p w14:paraId="20D5D539" w14:textId="77777777" w:rsidR="00B26960" w:rsidRPr="00780C6B" w:rsidRDefault="00B26960" w:rsidP="008F42D3">
      <w:pPr>
        <w:pStyle w:val="ListParagraph"/>
        <w:jc w:val="both"/>
        <w:rPr>
          <w:rFonts w:cs="Times New Roman"/>
          <w:b w:val="0"/>
          <w:kern w:val="1"/>
          <w:szCs w:val="24"/>
        </w:rPr>
      </w:pPr>
    </w:p>
    <w:p w14:paraId="4661B849" w14:textId="1E05C580" w:rsidR="00B26960" w:rsidRPr="00780C6B" w:rsidRDefault="00B26960" w:rsidP="008F42D3">
      <w:pPr>
        <w:ind w:left="426"/>
        <w:jc w:val="both"/>
        <w:rPr>
          <w:rFonts w:ascii="Times New Roman" w:eastAsia="SimSun" w:hAnsi="Times New Roman"/>
          <w:kern w:val="1"/>
          <w:sz w:val="24"/>
          <w:szCs w:val="24"/>
        </w:rPr>
      </w:pPr>
      <w:r w:rsidRPr="00780C6B">
        <w:rPr>
          <w:rFonts w:ascii="Times New Roman" w:hAnsi="Times New Roman"/>
          <w:sz w:val="24"/>
          <w:szCs w:val="24"/>
        </w:rPr>
        <w:t xml:space="preserve">The desk check is an in-depth check of supporting documents </w:t>
      </w:r>
      <w:r w:rsidR="00010C6E">
        <w:rPr>
          <w:rFonts w:ascii="Times New Roman" w:hAnsi="Times New Roman"/>
          <w:sz w:val="24"/>
          <w:szCs w:val="24"/>
        </w:rPr>
        <w:t xml:space="preserve">as well as evidence of the underlying reality of the project implementation, carried out </w:t>
      </w:r>
      <w:r w:rsidRPr="00780C6B">
        <w:rPr>
          <w:rFonts w:ascii="Times New Roman" w:hAnsi="Times New Roman"/>
          <w:sz w:val="24"/>
          <w:szCs w:val="24"/>
        </w:rPr>
        <w:t>at the NA premises that may be conducted at or after the final report stage.</w:t>
      </w:r>
    </w:p>
    <w:p w14:paraId="2DE7946C" w14:textId="337601AD" w:rsidR="00B26960" w:rsidRPr="001F5BC9" w:rsidRDefault="00B26960" w:rsidP="006B1873">
      <w:pPr>
        <w:ind w:left="426"/>
        <w:jc w:val="both"/>
        <w:rPr>
          <w:rFonts w:ascii="Times New Roman" w:hAnsi="Times New Roman"/>
          <w:b/>
          <w:kern w:val="1"/>
          <w:sz w:val="24"/>
          <w:szCs w:val="24"/>
        </w:rPr>
      </w:pPr>
      <w:r w:rsidRPr="00780C6B">
        <w:rPr>
          <w:rFonts w:ascii="Times New Roman" w:eastAsia="SimSun" w:hAnsi="Times New Roman"/>
          <w:kern w:val="1"/>
          <w:sz w:val="24"/>
          <w:szCs w:val="24"/>
        </w:rPr>
        <w:t xml:space="preserve">Upon request, the </w:t>
      </w:r>
      <w:r w:rsidR="00994B87">
        <w:rPr>
          <w:rFonts w:ascii="Times New Roman" w:eastAsia="SimSun" w:hAnsi="Times New Roman"/>
          <w:kern w:val="1"/>
          <w:sz w:val="24"/>
          <w:szCs w:val="24"/>
        </w:rPr>
        <w:t>coordinator</w:t>
      </w:r>
      <w:r w:rsidR="00994B87"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submit to the National Agency the </w:t>
      </w:r>
      <w:r w:rsidR="001E19AC">
        <w:rPr>
          <w:rFonts w:ascii="Times New Roman" w:eastAsia="SimSun" w:hAnsi="Times New Roman"/>
          <w:kern w:val="1"/>
          <w:sz w:val="24"/>
          <w:szCs w:val="24"/>
        </w:rPr>
        <w:t>relevant</w:t>
      </w:r>
      <w:r w:rsidR="004F2745" w:rsidRPr="00994B87">
        <w:rPr>
          <w:rFonts w:ascii="Times New Roman" w:eastAsia="SimSun" w:hAnsi="Times New Roman"/>
          <w:kern w:val="1"/>
          <w:sz w:val="24"/>
          <w:szCs w:val="24"/>
        </w:rPr>
        <w:t xml:space="preserve"> </w:t>
      </w:r>
      <w:r w:rsidRPr="00994B87">
        <w:rPr>
          <w:rFonts w:ascii="Times New Roman" w:eastAsia="SimSun" w:hAnsi="Times New Roman"/>
          <w:kern w:val="1"/>
          <w:sz w:val="24"/>
          <w:szCs w:val="24"/>
        </w:rPr>
        <w:t>s</w:t>
      </w:r>
      <w:r w:rsidRPr="00994B87">
        <w:rPr>
          <w:rFonts w:ascii="Times New Roman" w:hAnsi="Times New Roman"/>
          <w:kern w:val="1"/>
          <w:sz w:val="24"/>
          <w:szCs w:val="24"/>
        </w:rPr>
        <w:t>upporting documents</w:t>
      </w:r>
      <w:r w:rsidR="00010C6E">
        <w:rPr>
          <w:rFonts w:ascii="Times New Roman" w:hAnsi="Times New Roman"/>
          <w:kern w:val="1"/>
          <w:sz w:val="24"/>
          <w:szCs w:val="24"/>
        </w:rPr>
        <w:t xml:space="preserve"> and </w:t>
      </w:r>
      <w:r w:rsidR="00555060">
        <w:rPr>
          <w:rFonts w:ascii="Times New Roman" w:hAnsi="Times New Roman"/>
          <w:kern w:val="1"/>
          <w:sz w:val="24"/>
          <w:szCs w:val="24"/>
        </w:rPr>
        <w:t xml:space="preserve">evidence supporting the quality of </w:t>
      </w:r>
      <w:r w:rsidR="00010C6E">
        <w:rPr>
          <w:rFonts w:ascii="Times New Roman" w:hAnsi="Times New Roman"/>
          <w:kern w:val="1"/>
          <w:sz w:val="24"/>
          <w:szCs w:val="24"/>
        </w:rPr>
        <w:t>the deliverables</w:t>
      </w:r>
      <w:r w:rsidRPr="00994B87">
        <w:rPr>
          <w:rFonts w:ascii="Times New Roman" w:hAnsi="Times New Roman"/>
          <w:kern w:val="1"/>
          <w:sz w:val="24"/>
          <w:szCs w:val="24"/>
        </w:rPr>
        <w:t>.</w:t>
      </w:r>
    </w:p>
    <w:p w14:paraId="2835CD26" w14:textId="77777777" w:rsidR="00B26960" w:rsidRPr="001A6DB7" w:rsidRDefault="00B26960" w:rsidP="009635C7">
      <w:pPr>
        <w:pStyle w:val="ListParagraph"/>
        <w:numPr>
          <w:ilvl w:val="0"/>
          <w:numId w:val="78"/>
        </w:numPr>
        <w:tabs>
          <w:tab w:val="left" w:pos="426"/>
        </w:tabs>
        <w:spacing w:line="276" w:lineRule="auto"/>
        <w:ind w:left="426" w:hanging="426"/>
        <w:jc w:val="both"/>
        <w:rPr>
          <w:rFonts w:cs="Times New Roman"/>
          <w:b w:val="0"/>
          <w:kern w:val="1"/>
          <w:szCs w:val="24"/>
        </w:rPr>
      </w:pPr>
      <w:r w:rsidRPr="001A6DB7">
        <w:rPr>
          <w:rFonts w:cs="Times New Roman"/>
          <w:kern w:val="1"/>
          <w:szCs w:val="24"/>
        </w:rPr>
        <w:t xml:space="preserve">On-the-spot </w:t>
      </w:r>
      <w:r w:rsidRPr="001A6DB7">
        <w:rPr>
          <w:rFonts w:cs="Times New Roman"/>
          <w:szCs w:val="24"/>
        </w:rPr>
        <w:t>checks</w:t>
      </w:r>
    </w:p>
    <w:p w14:paraId="330C0372" w14:textId="77777777" w:rsidR="00B26960" w:rsidRPr="001A6DB7" w:rsidRDefault="00B26960" w:rsidP="009635C7">
      <w:pPr>
        <w:pStyle w:val="ListParagraph"/>
        <w:spacing w:line="276" w:lineRule="auto"/>
        <w:jc w:val="both"/>
        <w:rPr>
          <w:rFonts w:cs="Times New Roman"/>
          <w:b w:val="0"/>
          <w:kern w:val="1"/>
          <w:szCs w:val="24"/>
        </w:rPr>
      </w:pPr>
    </w:p>
    <w:p w14:paraId="6EED01AE" w14:textId="5A5E1458" w:rsidR="00B26960" w:rsidRPr="001F5BC9" w:rsidRDefault="00B26960" w:rsidP="006B1873">
      <w:pPr>
        <w:ind w:left="426"/>
        <w:jc w:val="both"/>
        <w:rPr>
          <w:rFonts w:ascii="Times New Roman" w:hAnsi="Times New Roman"/>
          <w:sz w:val="24"/>
          <w:szCs w:val="24"/>
        </w:rPr>
      </w:pPr>
      <w:r w:rsidRPr="001A6DB7">
        <w:rPr>
          <w:rFonts w:ascii="Times New Roman" w:hAnsi="Times New Roman"/>
          <w:sz w:val="24"/>
          <w:szCs w:val="24"/>
        </w:rPr>
        <w:t xml:space="preserve">On-the-spot checks are performed by the NA at the premises of the beneficiaries or at any other premise </w:t>
      </w:r>
      <w:r w:rsidR="002C4B0E" w:rsidRPr="001A6DB7">
        <w:rPr>
          <w:rFonts w:ascii="Times New Roman" w:hAnsi="Times New Roman"/>
          <w:sz w:val="24"/>
          <w:szCs w:val="24"/>
        </w:rPr>
        <w:t xml:space="preserve">relevant </w:t>
      </w:r>
      <w:r w:rsidRPr="001A6DB7">
        <w:rPr>
          <w:rFonts w:ascii="Times New Roman" w:hAnsi="Times New Roman"/>
          <w:sz w:val="24"/>
          <w:szCs w:val="24"/>
        </w:rPr>
        <w:t xml:space="preserve">for the execution of the Project. </w:t>
      </w:r>
      <w:r w:rsidRPr="001A6DB7">
        <w:rPr>
          <w:rFonts w:ascii="Times New Roman" w:eastAsia="SimSun" w:hAnsi="Times New Roman"/>
          <w:kern w:val="1"/>
          <w:sz w:val="24"/>
          <w:szCs w:val="24"/>
        </w:rPr>
        <w:t xml:space="preserve">During </w:t>
      </w:r>
      <w:r w:rsidRPr="001A6DB7">
        <w:rPr>
          <w:rFonts w:ascii="Times New Roman" w:hAnsi="Times New Roman"/>
          <w:sz w:val="24"/>
          <w:szCs w:val="24"/>
        </w:rPr>
        <w:t>on-the-spot c</w:t>
      </w:r>
      <w:r w:rsidRPr="00F70C1D">
        <w:rPr>
          <w:rFonts w:ascii="Times New Roman" w:hAnsi="Times New Roman"/>
          <w:sz w:val="24"/>
          <w:szCs w:val="24"/>
        </w:rPr>
        <w:t>hecks</w:t>
      </w:r>
      <w:r w:rsidRPr="00F70C1D">
        <w:rPr>
          <w:rFonts w:ascii="Times New Roman" w:eastAsia="SimSun" w:hAnsi="Times New Roman"/>
          <w:kern w:val="1"/>
          <w:sz w:val="24"/>
          <w:szCs w:val="24"/>
        </w:rPr>
        <w:t xml:space="preserve">, the </w:t>
      </w:r>
      <w:r w:rsidR="00994B87" w:rsidRPr="00F70C1D">
        <w:rPr>
          <w:rFonts w:ascii="Times New Roman" w:eastAsia="SimSun" w:hAnsi="Times New Roman"/>
          <w:kern w:val="1"/>
          <w:sz w:val="24"/>
          <w:szCs w:val="24"/>
        </w:rPr>
        <w:t>beneficiar</w:t>
      </w:r>
      <w:r w:rsidR="00994B87">
        <w:rPr>
          <w:rFonts w:ascii="Times New Roman" w:eastAsia="SimSun" w:hAnsi="Times New Roman"/>
          <w:kern w:val="1"/>
          <w:sz w:val="24"/>
          <w:szCs w:val="24"/>
        </w:rPr>
        <w:t>ies</w:t>
      </w:r>
      <w:r w:rsidR="00994B87"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make</w:t>
      </w:r>
      <w:r w:rsidR="002C4B0E">
        <w:rPr>
          <w:rFonts w:ascii="Times New Roman" w:eastAsia="SimSun" w:hAnsi="Times New Roman"/>
          <w:kern w:val="1"/>
          <w:sz w:val="24"/>
          <w:szCs w:val="24"/>
        </w:rPr>
        <w:t xml:space="preserve"> original supporting documentation</w:t>
      </w:r>
      <w:r w:rsidRPr="00994B87">
        <w:rPr>
          <w:rFonts w:ascii="Times New Roman" w:eastAsia="SimSun" w:hAnsi="Times New Roman"/>
          <w:kern w:val="1"/>
          <w:sz w:val="24"/>
          <w:szCs w:val="24"/>
        </w:rPr>
        <w:t xml:space="preserve"> available for review by the National Agency </w:t>
      </w:r>
      <w:r w:rsidR="002C4B0E">
        <w:rPr>
          <w:rFonts w:ascii="Times New Roman" w:eastAsia="SimSun" w:hAnsi="Times New Roman"/>
          <w:kern w:val="1"/>
          <w:sz w:val="24"/>
          <w:szCs w:val="24"/>
        </w:rPr>
        <w:t>and must enable the National Agency access to the recording of project expenses in the beneficiary’s accounts.</w:t>
      </w:r>
    </w:p>
    <w:p w14:paraId="1566652D" w14:textId="663F59F2" w:rsidR="00B26960" w:rsidRPr="00F969F8" w:rsidRDefault="002C4B0E" w:rsidP="006B1873">
      <w:pPr>
        <w:ind w:left="426"/>
        <w:jc w:val="both"/>
        <w:rPr>
          <w:rFonts w:ascii="Times New Roman" w:eastAsia="SimSun" w:hAnsi="Times New Roman"/>
          <w:kern w:val="1"/>
          <w:sz w:val="24"/>
          <w:szCs w:val="24"/>
        </w:rPr>
      </w:pPr>
      <w:r w:rsidRPr="002C4B0E">
        <w:rPr>
          <w:rFonts w:ascii="Times New Roman" w:hAnsi="Times New Roman"/>
          <w:sz w:val="24"/>
          <w:szCs w:val="24"/>
        </w:rPr>
        <w:t>O</w:t>
      </w:r>
      <w:r w:rsidR="00B26960" w:rsidRPr="002C4B0E">
        <w:rPr>
          <w:rFonts w:ascii="Times New Roman" w:hAnsi="Times New Roman"/>
          <w:sz w:val="24"/>
          <w:szCs w:val="24"/>
        </w:rPr>
        <w:t>n-the-spot checks</w:t>
      </w:r>
      <w:r w:rsidRPr="002C4B0E">
        <w:rPr>
          <w:rFonts w:ascii="Times New Roman" w:hAnsi="Times New Roman"/>
          <w:sz w:val="24"/>
          <w:szCs w:val="24"/>
        </w:rPr>
        <w:t xml:space="preserve"> can take the following forms</w:t>
      </w:r>
      <w:r w:rsidR="00B26960" w:rsidRPr="002C4B0E">
        <w:rPr>
          <w:rFonts w:ascii="Times New Roman" w:hAnsi="Times New Roman"/>
          <w:sz w:val="24"/>
          <w:szCs w:val="24"/>
        </w:rPr>
        <w:t>:</w:t>
      </w:r>
    </w:p>
    <w:p w14:paraId="67EDA925" w14:textId="2C769FC5" w:rsidR="00460E19" w:rsidRPr="00F969F8" w:rsidRDefault="00B26960" w:rsidP="006B1873">
      <w:pPr>
        <w:pStyle w:val="ListParagraph"/>
        <w:numPr>
          <w:ilvl w:val="0"/>
          <w:numId w:val="237"/>
        </w:numPr>
        <w:spacing w:line="276" w:lineRule="auto"/>
        <w:jc w:val="both"/>
        <w:rPr>
          <w:b w:val="0"/>
        </w:rPr>
      </w:pPr>
      <w:r w:rsidRPr="00F969F8">
        <w:rPr>
          <w:b w:val="0"/>
          <w:kern w:val="1"/>
          <w:szCs w:val="24"/>
        </w:rPr>
        <w:t>On-the-spot check during project implementation</w:t>
      </w:r>
      <w:r w:rsidR="002C4B0E" w:rsidRPr="00F969F8">
        <w:rPr>
          <w:b w:val="0"/>
          <w:kern w:val="1"/>
          <w:szCs w:val="24"/>
        </w:rPr>
        <w:t xml:space="preserve">: </w:t>
      </w:r>
      <w:r w:rsidR="002C4B0E" w:rsidRPr="00F969F8">
        <w:rPr>
          <w:b w:val="0"/>
        </w:rPr>
        <w:t>t</w:t>
      </w:r>
      <w:r w:rsidRPr="00F969F8">
        <w:rPr>
          <w:b w:val="0"/>
        </w:rPr>
        <w:t xml:space="preserve">his check is undertaken during the implementation of the Project in order for the National Agency to </w:t>
      </w:r>
      <w:r w:rsidR="00460E19" w:rsidRPr="00F969F8">
        <w:rPr>
          <w:b w:val="0"/>
        </w:rPr>
        <w:t xml:space="preserve">directly </w:t>
      </w:r>
      <w:r w:rsidRPr="00F969F8">
        <w:rPr>
          <w:b w:val="0"/>
        </w:rPr>
        <w:t xml:space="preserve">verify the </w:t>
      </w:r>
      <w:r w:rsidR="00C84ABC" w:rsidRPr="00F969F8">
        <w:rPr>
          <w:b w:val="0"/>
        </w:rPr>
        <w:t xml:space="preserve">quality, </w:t>
      </w:r>
      <w:r w:rsidRPr="00F969F8">
        <w:rPr>
          <w:b w:val="0"/>
        </w:rPr>
        <w:t>reality and eligibility of all project activities and participants</w:t>
      </w:r>
      <w:r w:rsidR="00460E19" w:rsidRPr="00F969F8">
        <w:rPr>
          <w:b w:val="0"/>
        </w:rPr>
        <w:t>;</w:t>
      </w:r>
      <w:r w:rsidRPr="00F969F8">
        <w:rPr>
          <w:b w:val="0"/>
        </w:rPr>
        <w:t xml:space="preserve"> </w:t>
      </w:r>
    </w:p>
    <w:p w14:paraId="237EDA18" w14:textId="77777777" w:rsidR="00460E19" w:rsidRPr="00F969F8" w:rsidRDefault="00460E19" w:rsidP="006B1873">
      <w:pPr>
        <w:pStyle w:val="ListParagraph"/>
        <w:tabs>
          <w:tab w:val="left" w:pos="851"/>
        </w:tabs>
        <w:spacing w:line="276" w:lineRule="auto"/>
        <w:jc w:val="both"/>
        <w:rPr>
          <w:szCs w:val="24"/>
        </w:rPr>
      </w:pPr>
    </w:p>
    <w:p w14:paraId="0779CE57" w14:textId="5CAE74AA" w:rsidR="00B26960" w:rsidRPr="00460E19" w:rsidRDefault="00B26960" w:rsidP="006B1873">
      <w:pPr>
        <w:pStyle w:val="ListParagraph"/>
        <w:numPr>
          <w:ilvl w:val="0"/>
          <w:numId w:val="237"/>
        </w:numPr>
        <w:tabs>
          <w:tab w:val="left" w:pos="851"/>
        </w:tabs>
        <w:spacing w:line="276" w:lineRule="auto"/>
        <w:jc w:val="both"/>
        <w:rPr>
          <w:kern w:val="1"/>
          <w:szCs w:val="24"/>
        </w:rPr>
      </w:pPr>
      <w:r w:rsidRPr="00F969F8">
        <w:rPr>
          <w:b w:val="0"/>
          <w:kern w:val="1"/>
          <w:szCs w:val="24"/>
        </w:rPr>
        <w:t>On-the-spot check after completion of the project</w:t>
      </w:r>
      <w:r w:rsidR="00460E19">
        <w:rPr>
          <w:kern w:val="1"/>
          <w:szCs w:val="24"/>
        </w:rPr>
        <w:t xml:space="preserve">: </w:t>
      </w:r>
      <w:r w:rsidR="00460E19" w:rsidRPr="00F969F8">
        <w:rPr>
          <w:b w:val="0"/>
          <w:szCs w:val="24"/>
        </w:rPr>
        <w:t>t</w:t>
      </w:r>
      <w:r w:rsidRPr="00F969F8">
        <w:rPr>
          <w:b w:val="0"/>
          <w:szCs w:val="24"/>
        </w:rPr>
        <w:t>his check is undertaken after the end of the Project and usually after the final report check</w:t>
      </w:r>
      <w:r w:rsidRPr="00460E19">
        <w:rPr>
          <w:szCs w:val="24"/>
        </w:rPr>
        <w:t>.</w:t>
      </w:r>
    </w:p>
    <w:p w14:paraId="66ED89CA" w14:textId="77777777" w:rsidR="00460E19" w:rsidRDefault="00460E19" w:rsidP="00C74462">
      <w:pPr>
        <w:ind w:left="426"/>
        <w:jc w:val="both"/>
        <w:rPr>
          <w:rFonts w:ascii="Times New Roman" w:eastAsia="SimSun" w:hAnsi="Times New Roman"/>
          <w:kern w:val="1"/>
          <w:sz w:val="24"/>
          <w:szCs w:val="24"/>
        </w:rPr>
      </w:pPr>
    </w:p>
    <w:p w14:paraId="4E6AD8C1" w14:textId="77A8CC6E" w:rsidR="00B26960" w:rsidRPr="00C74462" w:rsidRDefault="00460E19" w:rsidP="00F969F8">
      <w:pPr>
        <w:jc w:val="both"/>
        <w:rPr>
          <w:rFonts w:ascii="Times New Roman" w:hAnsi="Times New Roman"/>
        </w:rPr>
      </w:pPr>
      <w:r w:rsidRPr="00A819F8" w:rsidDel="00460E19">
        <w:rPr>
          <w:rFonts w:ascii="Times New Roman" w:eastAsia="SimSun" w:hAnsi="Times New Roman"/>
          <w:kern w:val="1"/>
          <w:sz w:val="24"/>
          <w:szCs w:val="24"/>
        </w:rPr>
        <w:t xml:space="preserve"> </w:t>
      </w:r>
    </w:p>
    <w:sectPr w:rsidR="00B26960" w:rsidRPr="00C74462">
      <w:headerReference w:type="default" r:id="rId12"/>
      <w:footerReference w:type="default" r:id="rId13"/>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67B87" w14:textId="77777777" w:rsidR="005F540D" w:rsidRDefault="005F540D">
      <w:pPr>
        <w:spacing w:after="0" w:line="240" w:lineRule="auto"/>
      </w:pPr>
      <w:r>
        <w:separator/>
      </w:r>
    </w:p>
  </w:endnote>
  <w:endnote w:type="continuationSeparator" w:id="0">
    <w:p w14:paraId="0AD16494" w14:textId="77777777" w:rsidR="005F540D" w:rsidRDefault="005F540D">
      <w:pPr>
        <w:spacing w:after="0" w:line="240" w:lineRule="auto"/>
      </w:pPr>
      <w:r>
        <w:continuationSeparator/>
      </w:r>
    </w:p>
  </w:endnote>
  <w:endnote w:type="continuationNotice" w:id="1">
    <w:p w14:paraId="5651F276" w14:textId="77777777" w:rsidR="005F540D" w:rsidRDefault="005F54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ont218">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1E7E" w14:textId="368C3273" w:rsidR="005F540D" w:rsidRDefault="005F540D">
    <w:pPr>
      <w:pStyle w:val="Footer"/>
      <w:jc w:val="right"/>
    </w:pPr>
    <w:r>
      <w:fldChar w:fldCharType="begin"/>
    </w:r>
    <w:r>
      <w:instrText xml:space="preserve"> PAGE   \* MERGEFORMAT </w:instrText>
    </w:r>
    <w:r>
      <w:fldChar w:fldCharType="separate"/>
    </w:r>
    <w:r w:rsidR="00C8282A">
      <w:rPr>
        <w:noProof/>
      </w:rPr>
      <w:t>5</w:t>
    </w:r>
    <w:r>
      <w:rPr>
        <w:noProof/>
      </w:rPr>
      <w:fldChar w:fldCharType="end"/>
    </w:r>
  </w:p>
  <w:p w14:paraId="1C538152" w14:textId="77777777" w:rsidR="005F540D" w:rsidRDefault="005F540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E1EA0" w14:textId="77777777" w:rsidR="005F540D" w:rsidRDefault="005F540D">
      <w:pPr>
        <w:spacing w:after="0" w:line="240" w:lineRule="auto"/>
      </w:pPr>
      <w:r>
        <w:separator/>
      </w:r>
    </w:p>
  </w:footnote>
  <w:footnote w:type="continuationSeparator" w:id="0">
    <w:p w14:paraId="583BF79C" w14:textId="77777777" w:rsidR="005F540D" w:rsidRDefault="005F540D">
      <w:pPr>
        <w:spacing w:after="0" w:line="240" w:lineRule="auto"/>
      </w:pPr>
      <w:r>
        <w:continuationSeparator/>
      </w:r>
    </w:p>
  </w:footnote>
  <w:footnote w:type="continuationNotice" w:id="1">
    <w:p w14:paraId="2E04CC60" w14:textId="77777777" w:rsidR="005F540D" w:rsidRDefault="005F54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DF834" w14:textId="77777777" w:rsidR="005F540D" w:rsidRDefault="005F5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709"/>
        </w:tabs>
        <w:ind w:left="709" w:hanging="709"/>
      </w:pPr>
    </w:lvl>
    <w:lvl w:ilvl="1">
      <w:start w:val="1"/>
      <w:numFmt w:val="lowerLetter"/>
      <w:pStyle w:val="ListNumber4Level2"/>
      <w:lvlText w:val="(%2)"/>
      <w:lvlJc w:val="left"/>
      <w:pPr>
        <w:tabs>
          <w:tab w:val="num" w:pos="1417"/>
        </w:tabs>
        <w:ind w:left="1417" w:hanging="708"/>
      </w:pPr>
    </w:lvl>
    <w:lvl w:ilvl="2">
      <w:start w:val="1"/>
      <w:numFmt w:val="none"/>
      <w:suff w:val="nothing"/>
      <w:lvlText w:val=""/>
      <w:lvlJc w:val="left"/>
      <w:pPr>
        <w:tabs>
          <w:tab w:val="num" w:pos="-482"/>
        </w:tabs>
        <w:ind w:left="-482" w:hanging="720"/>
      </w:pPr>
    </w:lvl>
    <w:lvl w:ilvl="3">
      <w:start w:val="1"/>
      <w:numFmt w:val="none"/>
      <w:suff w:val="nothing"/>
      <w:lvlText w:val=""/>
      <w:lvlJc w:val="left"/>
      <w:pPr>
        <w:tabs>
          <w:tab w:val="num" w:pos="-338"/>
        </w:tabs>
        <w:ind w:left="-338" w:hanging="864"/>
      </w:pPr>
    </w:lvl>
    <w:lvl w:ilvl="4">
      <w:start w:val="1"/>
      <w:numFmt w:val="none"/>
      <w:suff w:val="nothing"/>
      <w:lvlText w:val=""/>
      <w:lvlJc w:val="left"/>
      <w:pPr>
        <w:tabs>
          <w:tab w:val="num" w:pos="-194"/>
        </w:tabs>
        <w:ind w:left="-194" w:hanging="1008"/>
      </w:pPr>
    </w:lvl>
    <w:lvl w:ilvl="5">
      <w:start w:val="1"/>
      <w:numFmt w:val="none"/>
      <w:suff w:val="nothing"/>
      <w:lvlText w:val=""/>
      <w:lvlJc w:val="left"/>
      <w:pPr>
        <w:tabs>
          <w:tab w:val="num" w:pos="-50"/>
        </w:tabs>
        <w:ind w:left="-50" w:hanging="1152"/>
      </w:pPr>
    </w:lvl>
    <w:lvl w:ilvl="6">
      <w:start w:val="1"/>
      <w:numFmt w:val="none"/>
      <w:suff w:val="nothing"/>
      <w:lvlText w:val=""/>
      <w:lvlJc w:val="left"/>
      <w:pPr>
        <w:tabs>
          <w:tab w:val="num" w:pos="94"/>
        </w:tabs>
        <w:ind w:left="94" w:hanging="1296"/>
      </w:pPr>
    </w:lvl>
    <w:lvl w:ilvl="7">
      <w:start w:val="1"/>
      <w:numFmt w:val="none"/>
      <w:suff w:val="nothing"/>
      <w:lvlText w:val=""/>
      <w:lvlJc w:val="left"/>
      <w:pPr>
        <w:tabs>
          <w:tab w:val="num" w:pos="238"/>
        </w:tabs>
        <w:ind w:left="238" w:hanging="1440"/>
      </w:pPr>
    </w:lvl>
    <w:lvl w:ilvl="8">
      <w:start w:val="1"/>
      <w:numFmt w:val="none"/>
      <w:suff w:val="nothing"/>
      <w:lvlText w:val=""/>
      <w:lvlJc w:val="left"/>
      <w:pPr>
        <w:tabs>
          <w:tab w:val="num" w:pos="382"/>
        </w:tabs>
        <w:ind w:left="382"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8"/>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0"/>
    <w:lvl w:ilvl="0">
      <w:start w:val="1"/>
      <w:numFmt w:val="upperLetter"/>
      <w:lvlText w:val="%1."/>
      <w:lvlJc w:val="left"/>
      <w:pPr>
        <w:tabs>
          <w:tab w:val="num" w:pos="0"/>
        </w:tabs>
        <w:ind w:left="644" w:hanging="360"/>
      </w:pPr>
    </w:lvl>
    <w:lvl w:ilvl="1">
      <w:start w:val="1"/>
      <w:numFmt w:val="lowerLetter"/>
      <w:lvlText w:val="%2.1"/>
      <w:lvlJc w:val="left"/>
      <w:pPr>
        <w:tabs>
          <w:tab w:val="num" w:pos="0"/>
        </w:tabs>
        <w:ind w:left="1724" w:hanging="72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1" w15:restartNumberingAfterBreak="0">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644AF99A"/>
    <w:name w:val="WWNum1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1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name w:val="WWNum1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6"/>
    <w:multiLevelType w:val="multilevel"/>
    <w:tmpl w:val="00000016"/>
    <w:name w:val="WWNum2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name w:val="WWNum2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57AE18DE"/>
    <w:name w:val="WWNum23"/>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123002"/>
    <w:name w:val="WWNum28"/>
    <w:lvl w:ilvl="0">
      <w:start w:val="1"/>
      <w:numFmt w:val="lowerLetter"/>
      <w:lvlText w:val="(%1)"/>
      <w:lvlJc w:val="left"/>
      <w:pPr>
        <w:tabs>
          <w:tab w:val="num" w:pos="1341"/>
        </w:tabs>
        <w:ind w:left="2061"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1F"/>
    <w:multiLevelType w:val="multilevel"/>
    <w:tmpl w:val="0000001F"/>
    <w:name w:val="WWNum3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20"/>
    <w:multiLevelType w:val="multilevel"/>
    <w:tmpl w:val="B2CE3B56"/>
    <w:name w:val="WWNum31"/>
    <w:lvl w:ilvl="0">
      <w:start w:val="1"/>
      <w:numFmt w:val="bullet"/>
      <w:lvlText w:val=""/>
      <w:lvlJc w:val="left"/>
      <w:pPr>
        <w:tabs>
          <w:tab w:val="num" w:pos="0"/>
        </w:tabs>
        <w:ind w:left="2749" w:hanging="360"/>
      </w:pPr>
      <w:rPr>
        <w:rFonts w:ascii="Symbol" w:hAnsi="Symbol" w:hint="default"/>
      </w:r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32" w15:restartNumberingAfterBreak="0">
    <w:nsid w:val="00000021"/>
    <w:multiLevelType w:val="multilevel"/>
    <w:tmpl w:val="00000021"/>
    <w:name w:val="WWNum32"/>
    <w:lvl w:ilvl="0">
      <w:start w:val="1"/>
      <w:numFmt w:val="bullet"/>
      <w:lvlText w:val="-"/>
      <w:lvlJc w:val="left"/>
      <w:pPr>
        <w:tabs>
          <w:tab w:val="num" w:pos="917"/>
        </w:tabs>
        <w:ind w:left="1637" w:hanging="360"/>
      </w:pPr>
      <w:rPr>
        <w:rFonts w:ascii="Calibri" w:hAnsi="Calibri" w:cs="Calibri"/>
      </w:rPr>
    </w:lvl>
    <w:lvl w:ilvl="1">
      <w:start w:val="1"/>
      <w:numFmt w:val="bullet"/>
      <w:lvlText w:val="o"/>
      <w:lvlJc w:val="left"/>
      <w:pPr>
        <w:tabs>
          <w:tab w:val="num" w:pos="917"/>
        </w:tabs>
        <w:ind w:left="2357" w:hanging="360"/>
      </w:pPr>
      <w:rPr>
        <w:rFonts w:ascii="Courier New" w:hAnsi="Courier New" w:cs="Courier New"/>
      </w:rPr>
    </w:lvl>
    <w:lvl w:ilvl="2">
      <w:start w:val="1"/>
      <w:numFmt w:val="bullet"/>
      <w:lvlText w:val=""/>
      <w:lvlJc w:val="left"/>
      <w:pPr>
        <w:tabs>
          <w:tab w:val="num" w:pos="917"/>
        </w:tabs>
        <w:ind w:left="3077" w:hanging="360"/>
      </w:pPr>
      <w:rPr>
        <w:rFonts w:ascii="Wingdings" w:hAnsi="Wingdings"/>
      </w:rPr>
    </w:lvl>
    <w:lvl w:ilvl="3">
      <w:start w:val="1"/>
      <w:numFmt w:val="bullet"/>
      <w:lvlText w:val=""/>
      <w:lvlJc w:val="left"/>
      <w:pPr>
        <w:tabs>
          <w:tab w:val="num" w:pos="917"/>
        </w:tabs>
        <w:ind w:left="3797" w:hanging="360"/>
      </w:pPr>
      <w:rPr>
        <w:rFonts w:ascii="Symbol" w:hAnsi="Symbol"/>
      </w:rPr>
    </w:lvl>
    <w:lvl w:ilvl="4">
      <w:start w:val="1"/>
      <w:numFmt w:val="bullet"/>
      <w:lvlText w:val="o"/>
      <w:lvlJc w:val="left"/>
      <w:pPr>
        <w:tabs>
          <w:tab w:val="num" w:pos="917"/>
        </w:tabs>
        <w:ind w:left="4517" w:hanging="360"/>
      </w:pPr>
      <w:rPr>
        <w:rFonts w:ascii="Courier New" w:hAnsi="Courier New" w:cs="Courier New"/>
      </w:rPr>
    </w:lvl>
    <w:lvl w:ilvl="5">
      <w:start w:val="1"/>
      <w:numFmt w:val="bullet"/>
      <w:lvlText w:val=""/>
      <w:lvlJc w:val="left"/>
      <w:pPr>
        <w:tabs>
          <w:tab w:val="num" w:pos="917"/>
        </w:tabs>
        <w:ind w:left="5237" w:hanging="360"/>
      </w:pPr>
      <w:rPr>
        <w:rFonts w:ascii="Wingdings" w:hAnsi="Wingdings"/>
      </w:rPr>
    </w:lvl>
    <w:lvl w:ilvl="6">
      <w:start w:val="1"/>
      <w:numFmt w:val="bullet"/>
      <w:lvlText w:val=""/>
      <w:lvlJc w:val="left"/>
      <w:pPr>
        <w:tabs>
          <w:tab w:val="num" w:pos="917"/>
        </w:tabs>
        <w:ind w:left="5957" w:hanging="360"/>
      </w:pPr>
      <w:rPr>
        <w:rFonts w:ascii="Symbol" w:hAnsi="Symbol"/>
      </w:rPr>
    </w:lvl>
    <w:lvl w:ilvl="7">
      <w:start w:val="1"/>
      <w:numFmt w:val="bullet"/>
      <w:lvlText w:val="o"/>
      <w:lvlJc w:val="left"/>
      <w:pPr>
        <w:tabs>
          <w:tab w:val="num" w:pos="917"/>
        </w:tabs>
        <w:ind w:left="6677" w:hanging="360"/>
      </w:pPr>
      <w:rPr>
        <w:rFonts w:ascii="Courier New" w:hAnsi="Courier New" w:cs="Courier New"/>
      </w:rPr>
    </w:lvl>
    <w:lvl w:ilvl="8">
      <w:start w:val="1"/>
      <w:numFmt w:val="bullet"/>
      <w:lvlText w:val=""/>
      <w:lvlJc w:val="left"/>
      <w:pPr>
        <w:tabs>
          <w:tab w:val="num" w:pos="917"/>
        </w:tabs>
        <w:ind w:left="7397" w:hanging="360"/>
      </w:pPr>
      <w:rPr>
        <w:rFonts w:ascii="Wingdings" w:hAnsi="Wingdings"/>
      </w:rPr>
    </w:lvl>
  </w:abstractNum>
  <w:abstractNum w:abstractNumId="33" w15:restartNumberingAfterBreak="0">
    <w:nsid w:val="00000022"/>
    <w:multiLevelType w:val="multilevel"/>
    <w:tmpl w:val="00000022"/>
    <w:name w:val="WWNum3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5"/>
    <w:multiLevelType w:val="multilevel"/>
    <w:tmpl w:val="00000025"/>
    <w:name w:val="WWNum3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name w:val="WWNum37"/>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8"/>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9" w15:restartNumberingAfterBreak="0">
    <w:nsid w:val="00000028"/>
    <w:multiLevelType w:val="multilevel"/>
    <w:tmpl w:val="00000028"/>
    <w:name w:val="WWNum39"/>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00000029"/>
    <w:name w:val="WWNum40"/>
    <w:lvl w:ilvl="0">
      <w:start w:val="1"/>
      <w:numFmt w:val="upperLetter"/>
      <w:lvlText w:val="%1."/>
      <w:lvlJc w:val="left"/>
      <w:pPr>
        <w:tabs>
          <w:tab w:val="num" w:pos="208"/>
        </w:tabs>
        <w:ind w:left="928" w:hanging="360"/>
      </w:p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41" w15:restartNumberingAfterBreak="0">
    <w:nsid w:val="0000002A"/>
    <w:multiLevelType w:val="multilevel"/>
    <w:tmpl w:val="0000002A"/>
    <w:name w:val="WWNum41"/>
    <w:lvl w:ilvl="0">
      <w:start w:val="1"/>
      <w:numFmt w:val="bullet"/>
      <w:lvlText w:val="-"/>
      <w:lvlJc w:val="left"/>
      <w:pPr>
        <w:tabs>
          <w:tab w:val="num" w:pos="0"/>
        </w:tabs>
        <w:ind w:left="720" w:hanging="360"/>
      </w:pPr>
      <w:rPr>
        <w:rFonts w:ascii="Calibri" w:hAnsi="Calibri" w:cs="Calibri"/>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2E"/>
    <w:multiLevelType w:val="multilevel"/>
    <w:tmpl w:val="0000002E"/>
    <w:name w:val="WWNum4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2F"/>
    <w:multiLevelType w:val="multilevel"/>
    <w:tmpl w:val="0000002F"/>
    <w:name w:val="WWNum4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0"/>
    <w:multiLevelType w:val="multilevel"/>
    <w:tmpl w:val="00000030"/>
    <w:name w:val="WWNum4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2"/>
    <w:multiLevelType w:val="multilevel"/>
    <w:tmpl w:val="00000032"/>
    <w:name w:val="WWNum4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3"/>
    <w:multiLevelType w:val="multilevel"/>
    <w:tmpl w:val="00000033"/>
    <w:name w:val="WWNum5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4"/>
    <w:multiLevelType w:val="multilevel"/>
    <w:tmpl w:val="00000034"/>
    <w:name w:val="WWNum51"/>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5"/>
    <w:multiLevelType w:val="multilevel"/>
    <w:tmpl w:val="00000035"/>
    <w:name w:val="WWNum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0000036"/>
    <w:multiLevelType w:val="multilevel"/>
    <w:tmpl w:val="00000036"/>
    <w:name w:val="WWNum5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7"/>
    <w:multiLevelType w:val="multilevel"/>
    <w:tmpl w:val="00000037"/>
    <w:name w:val="WWNum5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8"/>
    <w:multiLevelType w:val="multilevel"/>
    <w:tmpl w:val="00000038"/>
    <w:name w:val="WWNum5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9"/>
    <w:multiLevelType w:val="multilevel"/>
    <w:tmpl w:val="00000039"/>
    <w:name w:val="WWNum5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15:restartNumberingAfterBreak="0">
    <w:nsid w:val="0000003A"/>
    <w:multiLevelType w:val="multilevel"/>
    <w:tmpl w:val="0000003A"/>
    <w:name w:val="WWNum5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0000003B"/>
    <w:multiLevelType w:val="multilevel"/>
    <w:tmpl w:val="0000003B"/>
    <w:name w:val="WWNum5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C"/>
    <w:multiLevelType w:val="multilevel"/>
    <w:tmpl w:val="0000003C"/>
    <w:name w:val="WWNum59"/>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15:restartNumberingAfterBreak="0">
    <w:nsid w:val="0000003D"/>
    <w:multiLevelType w:val="multilevel"/>
    <w:tmpl w:val="A3E87E6C"/>
    <w:name w:val="WWNum60"/>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1" w15:restartNumberingAfterBreak="0">
    <w:nsid w:val="0000003E"/>
    <w:multiLevelType w:val="multilevel"/>
    <w:tmpl w:val="0000003E"/>
    <w:name w:val="WWNum6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2" w15:restartNumberingAfterBreak="0">
    <w:nsid w:val="0000003F"/>
    <w:multiLevelType w:val="multilevel"/>
    <w:tmpl w:val="0000003F"/>
    <w:name w:val="WWNum6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3" w15:restartNumberingAfterBreak="0">
    <w:nsid w:val="00000040"/>
    <w:multiLevelType w:val="multilevel"/>
    <w:tmpl w:val="00000040"/>
    <w:name w:val="WWNum6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00000041"/>
    <w:multiLevelType w:val="multilevel"/>
    <w:tmpl w:val="ECDC4592"/>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15:restartNumberingAfterBreak="0">
    <w:nsid w:val="00000043"/>
    <w:multiLevelType w:val="multilevel"/>
    <w:tmpl w:val="00000043"/>
    <w:name w:val="WWNum66"/>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7" w15:restartNumberingAfterBreak="0">
    <w:nsid w:val="00000044"/>
    <w:multiLevelType w:val="multilevel"/>
    <w:tmpl w:val="00000044"/>
    <w:name w:val="WWNum6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15:restartNumberingAfterBreak="0">
    <w:nsid w:val="00000045"/>
    <w:multiLevelType w:val="multilevel"/>
    <w:tmpl w:val="00000045"/>
    <w:name w:val="WWNum6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7"/>
    <w:multiLevelType w:val="multilevel"/>
    <w:tmpl w:val="00000047"/>
    <w:name w:val="WWNum7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1" w15:restartNumberingAfterBreak="0">
    <w:nsid w:val="00000048"/>
    <w:multiLevelType w:val="multilevel"/>
    <w:tmpl w:val="818EB8F6"/>
    <w:name w:val="WWNum71"/>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A"/>
    <w:multiLevelType w:val="multilevel"/>
    <w:tmpl w:val="0000004A"/>
    <w:name w:val="WWNum73"/>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B"/>
    <w:multiLevelType w:val="multilevel"/>
    <w:tmpl w:val="0000004B"/>
    <w:name w:val="WWNum74"/>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5" w15:restartNumberingAfterBreak="0">
    <w:nsid w:val="0000004C"/>
    <w:multiLevelType w:val="multilevel"/>
    <w:tmpl w:val="0000004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15:restartNumberingAfterBreak="0">
    <w:nsid w:val="0000004D"/>
    <w:multiLevelType w:val="multilevel"/>
    <w:tmpl w:val="0000004D"/>
    <w:name w:val="WWNum7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87"/>
        </w:tabs>
        <w:ind w:left="1353"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7" w15:restartNumberingAfterBreak="0">
    <w:nsid w:val="0000004E"/>
    <w:multiLevelType w:val="multilevel"/>
    <w:tmpl w:val="0000004E"/>
    <w:name w:val="WWNum7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8" w15:restartNumberingAfterBreak="0">
    <w:nsid w:val="0000004F"/>
    <w:multiLevelType w:val="multilevel"/>
    <w:tmpl w:val="0000004F"/>
    <w:name w:val="WWNum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9" w15:restartNumberingAfterBreak="0">
    <w:nsid w:val="00000050"/>
    <w:multiLevelType w:val="multilevel"/>
    <w:tmpl w:val="00000050"/>
    <w:name w:val="WWNum7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0" w15:restartNumberingAfterBreak="0">
    <w:nsid w:val="00000051"/>
    <w:multiLevelType w:val="multilevel"/>
    <w:tmpl w:val="00000051"/>
    <w:name w:val="WWNum8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1" w15:restartNumberingAfterBreak="0">
    <w:nsid w:val="00000052"/>
    <w:multiLevelType w:val="multilevel"/>
    <w:tmpl w:val="00000052"/>
    <w:name w:val="WWNum81"/>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2" w15:restartNumberingAfterBreak="0">
    <w:nsid w:val="00000053"/>
    <w:multiLevelType w:val="multilevel"/>
    <w:tmpl w:val="00000053"/>
    <w:name w:val="WWNum82"/>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83" w15:restartNumberingAfterBreak="0">
    <w:nsid w:val="00000054"/>
    <w:multiLevelType w:val="multilevel"/>
    <w:tmpl w:val="00000054"/>
    <w:name w:val="WWNum83"/>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84" w15:restartNumberingAfterBreak="0">
    <w:nsid w:val="00000055"/>
    <w:multiLevelType w:val="multilevel"/>
    <w:tmpl w:val="00000055"/>
    <w:name w:val="WWNum84"/>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5" w15:restartNumberingAfterBreak="0">
    <w:nsid w:val="00000056"/>
    <w:multiLevelType w:val="multilevel"/>
    <w:tmpl w:val="00000056"/>
    <w:name w:val="WWNum8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6" w15:restartNumberingAfterBreak="0">
    <w:nsid w:val="00000057"/>
    <w:multiLevelType w:val="multilevel"/>
    <w:tmpl w:val="05EC7D9C"/>
    <w:name w:val="WWNum8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229"/>
        </w:tabs>
        <w:ind w:left="1211"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15:restartNumberingAfterBreak="0">
    <w:nsid w:val="00000058"/>
    <w:multiLevelType w:val="multilevel"/>
    <w:tmpl w:val="00000058"/>
    <w:name w:val="WWNum8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8" w15:restartNumberingAfterBreak="0">
    <w:nsid w:val="00000059"/>
    <w:multiLevelType w:val="multilevel"/>
    <w:tmpl w:val="00000059"/>
    <w:name w:val="WWNum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9" w15:restartNumberingAfterBreak="0">
    <w:nsid w:val="0000005A"/>
    <w:multiLevelType w:val="multilevel"/>
    <w:tmpl w:val="0000005A"/>
    <w:name w:val="WWNum89"/>
    <w:lvl w:ilvl="0">
      <w:start w:val="4"/>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0" w15:restartNumberingAfterBreak="0">
    <w:nsid w:val="0000005B"/>
    <w:multiLevelType w:val="multilevel"/>
    <w:tmpl w:val="0000005B"/>
    <w:name w:val="WWNum90"/>
    <w:lvl w:ilvl="0">
      <w:start w:val="1"/>
      <w:numFmt w:val="lowerLetter"/>
      <w:lvlText w:val="%1.1"/>
      <w:lvlJc w:val="left"/>
      <w:pPr>
        <w:tabs>
          <w:tab w:val="num" w:pos="0"/>
        </w:tabs>
        <w:ind w:left="1364" w:hanging="360"/>
      </w:pPr>
    </w:lvl>
    <w:lvl w:ilvl="1">
      <w:start w:val="1"/>
      <w:numFmt w:val="lowerLetter"/>
      <w:lvlText w:val="%2."/>
      <w:lvlJc w:val="left"/>
      <w:pPr>
        <w:tabs>
          <w:tab w:val="num" w:pos="0"/>
        </w:tabs>
        <w:ind w:left="2084" w:hanging="360"/>
      </w:pPr>
    </w:lvl>
    <w:lvl w:ilvl="2">
      <w:start w:val="1"/>
      <w:numFmt w:val="lowerRoman"/>
      <w:lvlText w:val="%2.%3."/>
      <w:lvlJc w:val="right"/>
      <w:pPr>
        <w:tabs>
          <w:tab w:val="num" w:pos="0"/>
        </w:tabs>
        <w:ind w:left="2804" w:hanging="180"/>
      </w:pPr>
    </w:lvl>
    <w:lvl w:ilvl="3">
      <w:start w:val="1"/>
      <w:numFmt w:val="decimal"/>
      <w:lvlText w:val="%2.%3.%4."/>
      <w:lvlJc w:val="left"/>
      <w:pPr>
        <w:tabs>
          <w:tab w:val="num" w:pos="0"/>
        </w:tabs>
        <w:ind w:left="3524" w:hanging="360"/>
      </w:pPr>
    </w:lvl>
    <w:lvl w:ilvl="4">
      <w:start w:val="1"/>
      <w:numFmt w:val="lowerLetter"/>
      <w:lvlText w:val="%2.%3.%4.%5."/>
      <w:lvlJc w:val="left"/>
      <w:pPr>
        <w:tabs>
          <w:tab w:val="num" w:pos="0"/>
        </w:tabs>
        <w:ind w:left="4244" w:hanging="360"/>
      </w:pPr>
    </w:lvl>
    <w:lvl w:ilvl="5">
      <w:start w:val="1"/>
      <w:numFmt w:val="lowerRoman"/>
      <w:lvlText w:val="%2.%3.%4.%5.%6."/>
      <w:lvlJc w:val="right"/>
      <w:pPr>
        <w:tabs>
          <w:tab w:val="num" w:pos="0"/>
        </w:tabs>
        <w:ind w:left="4964" w:hanging="180"/>
      </w:pPr>
    </w:lvl>
    <w:lvl w:ilvl="6">
      <w:start w:val="1"/>
      <w:numFmt w:val="decimal"/>
      <w:lvlText w:val="%2.%3.%4.%5.%6.%7."/>
      <w:lvlJc w:val="left"/>
      <w:pPr>
        <w:tabs>
          <w:tab w:val="num" w:pos="0"/>
        </w:tabs>
        <w:ind w:left="5684" w:hanging="360"/>
      </w:pPr>
    </w:lvl>
    <w:lvl w:ilvl="7">
      <w:start w:val="1"/>
      <w:numFmt w:val="lowerLetter"/>
      <w:lvlText w:val="%2.%3.%4.%5.%6.%7.%8."/>
      <w:lvlJc w:val="left"/>
      <w:pPr>
        <w:tabs>
          <w:tab w:val="num" w:pos="0"/>
        </w:tabs>
        <w:ind w:left="6404" w:hanging="360"/>
      </w:pPr>
    </w:lvl>
    <w:lvl w:ilvl="8">
      <w:start w:val="1"/>
      <w:numFmt w:val="lowerRoman"/>
      <w:lvlText w:val="%2.%3.%4.%5.%6.%7.%8.%9."/>
      <w:lvlJc w:val="right"/>
      <w:pPr>
        <w:tabs>
          <w:tab w:val="num" w:pos="0"/>
        </w:tabs>
        <w:ind w:left="7124" w:hanging="180"/>
      </w:pPr>
    </w:lvl>
  </w:abstractNum>
  <w:abstractNum w:abstractNumId="91" w15:restartNumberingAfterBreak="0">
    <w:nsid w:val="0000005C"/>
    <w:multiLevelType w:val="multilevel"/>
    <w:tmpl w:val="0000005C"/>
    <w:name w:val="WWNum91"/>
    <w:lvl w:ilvl="0">
      <w:start w:val="1"/>
      <w:numFmt w:val="lowerLetter"/>
      <w:lvlText w:val="%1.2"/>
      <w:lvlJc w:val="left"/>
      <w:pPr>
        <w:tabs>
          <w:tab w:val="num" w:pos="0"/>
        </w:tabs>
        <w:ind w:left="3164" w:hanging="360"/>
      </w:pPr>
    </w:lvl>
    <w:lvl w:ilvl="1">
      <w:start w:val="1"/>
      <w:numFmt w:val="lowerLetter"/>
      <w:lvlText w:val="%2."/>
      <w:lvlJc w:val="left"/>
      <w:pPr>
        <w:tabs>
          <w:tab w:val="num" w:pos="0"/>
        </w:tabs>
        <w:ind w:left="3884" w:hanging="360"/>
      </w:pPr>
    </w:lvl>
    <w:lvl w:ilvl="2">
      <w:start w:val="1"/>
      <w:numFmt w:val="lowerRoman"/>
      <w:lvlText w:val="%2.%3."/>
      <w:lvlJc w:val="right"/>
      <w:pPr>
        <w:tabs>
          <w:tab w:val="num" w:pos="0"/>
        </w:tabs>
        <w:ind w:left="4604" w:hanging="180"/>
      </w:pPr>
    </w:lvl>
    <w:lvl w:ilvl="3">
      <w:start w:val="1"/>
      <w:numFmt w:val="decimal"/>
      <w:lvlText w:val="%2.%3.%4."/>
      <w:lvlJc w:val="left"/>
      <w:pPr>
        <w:tabs>
          <w:tab w:val="num" w:pos="0"/>
        </w:tabs>
        <w:ind w:left="5324" w:hanging="360"/>
      </w:pPr>
    </w:lvl>
    <w:lvl w:ilvl="4">
      <w:start w:val="1"/>
      <w:numFmt w:val="lowerLetter"/>
      <w:lvlText w:val="%2.%3.%4.%5."/>
      <w:lvlJc w:val="left"/>
      <w:pPr>
        <w:tabs>
          <w:tab w:val="num" w:pos="0"/>
        </w:tabs>
        <w:ind w:left="6044" w:hanging="360"/>
      </w:pPr>
    </w:lvl>
    <w:lvl w:ilvl="5">
      <w:start w:val="1"/>
      <w:numFmt w:val="lowerRoman"/>
      <w:lvlText w:val="%2.%3.%4.%5.%6."/>
      <w:lvlJc w:val="right"/>
      <w:pPr>
        <w:tabs>
          <w:tab w:val="num" w:pos="0"/>
        </w:tabs>
        <w:ind w:left="6764" w:hanging="180"/>
      </w:pPr>
    </w:lvl>
    <w:lvl w:ilvl="6">
      <w:start w:val="1"/>
      <w:numFmt w:val="decimal"/>
      <w:lvlText w:val="%2.%3.%4.%5.%6.%7."/>
      <w:lvlJc w:val="left"/>
      <w:pPr>
        <w:tabs>
          <w:tab w:val="num" w:pos="0"/>
        </w:tabs>
        <w:ind w:left="7484" w:hanging="360"/>
      </w:pPr>
    </w:lvl>
    <w:lvl w:ilvl="7">
      <w:start w:val="1"/>
      <w:numFmt w:val="lowerLetter"/>
      <w:lvlText w:val="%2.%3.%4.%5.%6.%7.%8."/>
      <w:lvlJc w:val="left"/>
      <w:pPr>
        <w:tabs>
          <w:tab w:val="num" w:pos="0"/>
        </w:tabs>
        <w:ind w:left="8204" w:hanging="360"/>
      </w:pPr>
    </w:lvl>
    <w:lvl w:ilvl="8">
      <w:start w:val="1"/>
      <w:numFmt w:val="lowerRoman"/>
      <w:lvlText w:val="%2.%3.%4.%5.%6.%7.%8.%9."/>
      <w:lvlJc w:val="right"/>
      <w:pPr>
        <w:tabs>
          <w:tab w:val="num" w:pos="0"/>
        </w:tabs>
        <w:ind w:left="8924" w:hanging="180"/>
      </w:pPr>
    </w:lvl>
  </w:abstractNum>
  <w:abstractNum w:abstractNumId="92" w15:restartNumberingAfterBreak="0">
    <w:nsid w:val="0000005D"/>
    <w:multiLevelType w:val="multilevel"/>
    <w:tmpl w:val="0000005D"/>
    <w:name w:val="WWNum92"/>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93" w15:restartNumberingAfterBreak="0">
    <w:nsid w:val="0000005E"/>
    <w:multiLevelType w:val="multilevel"/>
    <w:tmpl w:val="0000005E"/>
    <w:name w:val="WWNum93"/>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4" w15:restartNumberingAfterBreak="0">
    <w:nsid w:val="0032282B"/>
    <w:multiLevelType w:val="multilevel"/>
    <w:tmpl w:val="65A6EF6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96" w15:restartNumberingAfterBreak="0">
    <w:nsid w:val="03AB5E32"/>
    <w:multiLevelType w:val="multilevel"/>
    <w:tmpl w:val="F5AED5A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7" w15:restartNumberingAfterBreak="0">
    <w:nsid w:val="04671775"/>
    <w:multiLevelType w:val="multilevel"/>
    <w:tmpl w:val="2594FC0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052E6D9E"/>
    <w:multiLevelType w:val="multilevel"/>
    <w:tmpl w:val="36E8E88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9" w15:restartNumberingAfterBreak="0">
    <w:nsid w:val="0578770E"/>
    <w:multiLevelType w:val="hybridMultilevel"/>
    <w:tmpl w:val="2FEE17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0" w15:restartNumberingAfterBreak="0">
    <w:nsid w:val="07882644"/>
    <w:multiLevelType w:val="multilevel"/>
    <w:tmpl w:val="660C47C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1" w15:restartNumberingAfterBreak="0">
    <w:nsid w:val="08391A33"/>
    <w:multiLevelType w:val="hybridMultilevel"/>
    <w:tmpl w:val="A39C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09343BDD"/>
    <w:multiLevelType w:val="hybridMultilevel"/>
    <w:tmpl w:val="92486094"/>
    <w:lvl w:ilvl="0" w:tplc="ACAA64F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0B4A38F1"/>
    <w:multiLevelType w:val="hybridMultilevel"/>
    <w:tmpl w:val="5BECD2E4"/>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04" w15:restartNumberingAfterBreak="0">
    <w:nsid w:val="0CB704EC"/>
    <w:multiLevelType w:val="multilevel"/>
    <w:tmpl w:val="F9108B6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5"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0D4B1DD1"/>
    <w:multiLevelType w:val="hybridMultilevel"/>
    <w:tmpl w:val="2C42277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7" w15:restartNumberingAfterBreak="0">
    <w:nsid w:val="0DDD140B"/>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8" w15:restartNumberingAfterBreak="0">
    <w:nsid w:val="115D4FF4"/>
    <w:multiLevelType w:val="multilevel"/>
    <w:tmpl w:val="F50C5EC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9" w15:restartNumberingAfterBreak="0">
    <w:nsid w:val="11E35BCE"/>
    <w:multiLevelType w:val="multilevel"/>
    <w:tmpl w:val="847AA15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0" w15:restartNumberingAfterBreak="0">
    <w:nsid w:val="125B715B"/>
    <w:multiLevelType w:val="multilevel"/>
    <w:tmpl w:val="01B6DBE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1" w15:restartNumberingAfterBreak="0">
    <w:nsid w:val="12864BF9"/>
    <w:multiLevelType w:val="multilevel"/>
    <w:tmpl w:val="C2B642B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2" w15:restartNumberingAfterBreak="0">
    <w:nsid w:val="129D49A1"/>
    <w:multiLevelType w:val="multilevel"/>
    <w:tmpl w:val="D6AE660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3" w15:restartNumberingAfterBreak="0">
    <w:nsid w:val="12E92190"/>
    <w:multiLevelType w:val="hybridMultilevel"/>
    <w:tmpl w:val="90E06F7A"/>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14" w15:restartNumberingAfterBreak="0">
    <w:nsid w:val="131B2B01"/>
    <w:multiLevelType w:val="hybridMultilevel"/>
    <w:tmpl w:val="98A0DF1E"/>
    <w:lvl w:ilvl="0" w:tplc="059A1E88">
      <w:start w:val="1"/>
      <w:numFmt w:val="lowerLetter"/>
      <w:lvlText w:val="(%1)"/>
      <w:lvlJc w:val="left"/>
      <w:pPr>
        <w:ind w:left="928" w:hanging="360"/>
      </w:pPr>
      <w:rPr>
        <w:rFonts w:hint="default"/>
        <w:color w:val="auto"/>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15" w15:restartNumberingAfterBreak="0">
    <w:nsid w:val="14176FD4"/>
    <w:multiLevelType w:val="hybridMultilevel"/>
    <w:tmpl w:val="A9522BD8"/>
    <w:lvl w:ilvl="0" w:tplc="687A8020">
      <w:start w:val="1"/>
      <w:numFmt w:val="bullet"/>
      <w:lvlText w:val="-"/>
      <w:lvlJc w:val="left"/>
      <w:pPr>
        <w:ind w:left="1800" w:hanging="360"/>
      </w:pPr>
      <w:rPr>
        <w:rFonts w:ascii="Verdana" w:eastAsia="Times New Roman" w:hAnsi="Verdana"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6" w15:restartNumberingAfterBreak="0">
    <w:nsid w:val="147201E2"/>
    <w:multiLevelType w:val="hybridMultilevel"/>
    <w:tmpl w:val="EF2E65D4"/>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15BA3745"/>
    <w:multiLevelType w:val="multilevel"/>
    <w:tmpl w:val="2EF2689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19" w15:restartNumberingAfterBreak="0">
    <w:nsid w:val="18152630"/>
    <w:multiLevelType w:val="multilevel"/>
    <w:tmpl w:val="5BB8397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0" w15:restartNumberingAfterBreak="0">
    <w:nsid w:val="181E5A92"/>
    <w:multiLevelType w:val="multilevel"/>
    <w:tmpl w:val="ACD4D91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1" w15:restartNumberingAfterBreak="0">
    <w:nsid w:val="18DA083A"/>
    <w:multiLevelType w:val="multilevel"/>
    <w:tmpl w:val="B9B4B03A"/>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2"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3" w15:restartNumberingAfterBreak="0">
    <w:nsid w:val="1BB403F0"/>
    <w:multiLevelType w:val="multilevel"/>
    <w:tmpl w:val="9DEE51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1C342666"/>
    <w:multiLevelType w:val="hybridMultilevel"/>
    <w:tmpl w:val="7D14E2B6"/>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25" w15:restartNumberingAfterBreak="0">
    <w:nsid w:val="1C3C5B3A"/>
    <w:multiLevelType w:val="hybridMultilevel"/>
    <w:tmpl w:val="68A6FF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1DE3483C"/>
    <w:multiLevelType w:val="hybridMultilevel"/>
    <w:tmpl w:val="F63631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7"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8" w15:restartNumberingAfterBreak="0">
    <w:nsid w:val="1FCC1B12"/>
    <w:multiLevelType w:val="multilevel"/>
    <w:tmpl w:val="81F4E08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9" w15:restartNumberingAfterBreak="0">
    <w:nsid w:val="215626ED"/>
    <w:multiLevelType w:val="hybridMultilevel"/>
    <w:tmpl w:val="F3EE7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0" w15:restartNumberingAfterBreak="0">
    <w:nsid w:val="24CD78F6"/>
    <w:multiLevelType w:val="multilevel"/>
    <w:tmpl w:val="AC6AE1B0"/>
    <w:lvl w:ilvl="0">
      <w:start w:val="1"/>
      <w:numFmt w:val="bullet"/>
      <w:lvlText w:val=""/>
      <w:lvlJc w:val="left"/>
      <w:pPr>
        <w:tabs>
          <w:tab w:val="num" w:pos="3609"/>
        </w:tabs>
        <w:ind w:left="4329" w:hanging="360"/>
      </w:pPr>
      <w:rPr>
        <w:rFonts w:ascii="Symbol" w:hAnsi="Symbol"/>
      </w:rPr>
    </w:lvl>
    <w:lvl w:ilvl="1">
      <w:start w:val="1"/>
      <w:numFmt w:val="bullet"/>
      <w:lvlText w:val="-"/>
      <w:lvlJc w:val="left"/>
      <w:pPr>
        <w:tabs>
          <w:tab w:val="num" w:pos="3609"/>
        </w:tabs>
        <w:ind w:left="5049" w:hanging="360"/>
      </w:pPr>
      <w:rPr>
        <w:rFonts w:ascii="Verdana" w:eastAsia="Times New Roman" w:hAnsi="Verdana" w:cs="Times New Roman" w:hint="default"/>
      </w:rPr>
    </w:lvl>
    <w:lvl w:ilvl="2">
      <w:start w:val="1"/>
      <w:numFmt w:val="bullet"/>
      <w:lvlText w:val=""/>
      <w:lvlJc w:val="left"/>
      <w:pPr>
        <w:tabs>
          <w:tab w:val="num" w:pos="3609"/>
        </w:tabs>
        <w:ind w:left="5769" w:hanging="360"/>
      </w:pPr>
      <w:rPr>
        <w:rFonts w:ascii="Wingdings" w:hAnsi="Wingdings"/>
      </w:rPr>
    </w:lvl>
    <w:lvl w:ilvl="3">
      <w:start w:val="1"/>
      <w:numFmt w:val="bullet"/>
      <w:lvlText w:val=""/>
      <w:lvlJc w:val="left"/>
      <w:pPr>
        <w:tabs>
          <w:tab w:val="num" w:pos="3609"/>
        </w:tabs>
        <w:ind w:left="6489" w:hanging="360"/>
      </w:pPr>
      <w:rPr>
        <w:rFonts w:ascii="Symbol" w:hAnsi="Symbol"/>
      </w:rPr>
    </w:lvl>
    <w:lvl w:ilvl="4">
      <w:start w:val="1"/>
      <w:numFmt w:val="bullet"/>
      <w:lvlText w:val="o"/>
      <w:lvlJc w:val="left"/>
      <w:pPr>
        <w:tabs>
          <w:tab w:val="num" w:pos="3609"/>
        </w:tabs>
        <w:ind w:left="7209" w:hanging="360"/>
      </w:pPr>
      <w:rPr>
        <w:rFonts w:ascii="Courier New" w:hAnsi="Courier New" w:cs="Courier New"/>
      </w:rPr>
    </w:lvl>
    <w:lvl w:ilvl="5">
      <w:start w:val="1"/>
      <w:numFmt w:val="bullet"/>
      <w:lvlText w:val=""/>
      <w:lvlJc w:val="left"/>
      <w:pPr>
        <w:tabs>
          <w:tab w:val="num" w:pos="3609"/>
        </w:tabs>
        <w:ind w:left="7929" w:hanging="360"/>
      </w:pPr>
      <w:rPr>
        <w:rFonts w:ascii="Wingdings" w:hAnsi="Wingdings"/>
      </w:rPr>
    </w:lvl>
    <w:lvl w:ilvl="6">
      <w:start w:val="1"/>
      <w:numFmt w:val="bullet"/>
      <w:lvlText w:val=""/>
      <w:lvlJc w:val="left"/>
      <w:pPr>
        <w:tabs>
          <w:tab w:val="num" w:pos="3609"/>
        </w:tabs>
        <w:ind w:left="8649" w:hanging="360"/>
      </w:pPr>
      <w:rPr>
        <w:rFonts w:ascii="Symbol" w:hAnsi="Symbol"/>
      </w:rPr>
    </w:lvl>
    <w:lvl w:ilvl="7">
      <w:start w:val="1"/>
      <w:numFmt w:val="bullet"/>
      <w:lvlText w:val="o"/>
      <w:lvlJc w:val="left"/>
      <w:pPr>
        <w:tabs>
          <w:tab w:val="num" w:pos="3609"/>
        </w:tabs>
        <w:ind w:left="9369" w:hanging="360"/>
      </w:pPr>
      <w:rPr>
        <w:rFonts w:ascii="Courier New" w:hAnsi="Courier New" w:cs="Courier New"/>
      </w:rPr>
    </w:lvl>
    <w:lvl w:ilvl="8">
      <w:start w:val="1"/>
      <w:numFmt w:val="bullet"/>
      <w:lvlText w:val=""/>
      <w:lvlJc w:val="left"/>
      <w:pPr>
        <w:tabs>
          <w:tab w:val="num" w:pos="3609"/>
        </w:tabs>
        <w:ind w:left="10089" w:hanging="360"/>
      </w:pPr>
      <w:rPr>
        <w:rFonts w:ascii="Wingdings" w:hAnsi="Wingdings"/>
      </w:rPr>
    </w:lvl>
  </w:abstractNum>
  <w:abstractNum w:abstractNumId="131" w15:restartNumberingAfterBreak="0">
    <w:nsid w:val="2501503E"/>
    <w:multiLevelType w:val="multilevel"/>
    <w:tmpl w:val="4AD8941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2" w15:restartNumberingAfterBreak="0">
    <w:nsid w:val="259447A2"/>
    <w:multiLevelType w:val="hybridMultilevel"/>
    <w:tmpl w:val="7972906C"/>
    <w:lvl w:ilvl="0" w:tplc="E4ECAFBC">
      <w:start w:val="1"/>
      <w:numFmt w:val="upperLetter"/>
      <w:pStyle w:val="Heading31"/>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33" w15:restartNumberingAfterBreak="0">
    <w:nsid w:val="25EE6743"/>
    <w:multiLevelType w:val="hybridMultilevel"/>
    <w:tmpl w:val="5EAC730E"/>
    <w:lvl w:ilvl="0" w:tplc="687A8020">
      <w:start w:val="1"/>
      <w:numFmt w:val="bullet"/>
      <w:lvlText w:val="-"/>
      <w:lvlJc w:val="left"/>
      <w:pPr>
        <w:ind w:left="1800" w:hanging="360"/>
      </w:pPr>
      <w:rPr>
        <w:rFonts w:ascii="Verdana" w:eastAsia="Times New Roman" w:hAnsi="Verdan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4" w15:restartNumberingAfterBreak="0">
    <w:nsid w:val="26177589"/>
    <w:multiLevelType w:val="multilevel"/>
    <w:tmpl w:val="D408C4F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5" w15:restartNumberingAfterBreak="0">
    <w:nsid w:val="266069E2"/>
    <w:multiLevelType w:val="multilevel"/>
    <w:tmpl w:val="B56C67F0"/>
    <w:lvl w:ilvl="0">
      <w:start w:val="1"/>
      <w:numFmt w:val="bullet"/>
      <w:lvlText w:val=""/>
      <w:lvlJc w:val="left"/>
      <w:pPr>
        <w:tabs>
          <w:tab w:val="num" w:pos="349"/>
        </w:tabs>
        <w:ind w:left="1069" w:hanging="360"/>
      </w:pPr>
      <w:rPr>
        <w:rFonts w:ascii="Symbol" w:hAnsi="Symbol" w:hint="default"/>
      </w:rPr>
    </w:lvl>
    <w:lvl w:ilvl="1">
      <w:start w:val="1"/>
      <w:numFmt w:val="bullet"/>
      <w:lvlText w:val="o"/>
      <w:lvlJc w:val="left"/>
      <w:pPr>
        <w:tabs>
          <w:tab w:val="num" w:pos="349"/>
        </w:tabs>
        <w:ind w:left="1789" w:hanging="360"/>
      </w:pPr>
      <w:rPr>
        <w:rFonts w:ascii="Courier New" w:hAnsi="Courier New" w:cs="Courier New"/>
      </w:rPr>
    </w:lvl>
    <w:lvl w:ilvl="2">
      <w:start w:val="1"/>
      <w:numFmt w:val="bullet"/>
      <w:lvlText w:val=""/>
      <w:lvlJc w:val="left"/>
      <w:pPr>
        <w:tabs>
          <w:tab w:val="num" w:pos="349"/>
        </w:tabs>
        <w:ind w:left="2509" w:hanging="360"/>
      </w:pPr>
      <w:rPr>
        <w:rFonts w:ascii="Wingdings" w:hAnsi="Wingdings"/>
      </w:rPr>
    </w:lvl>
    <w:lvl w:ilvl="3">
      <w:start w:val="1"/>
      <w:numFmt w:val="bullet"/>
      <w:lvlText w:val=""/>
      <w:lvlJc w:val="left"/>
      <w:pPr>
        <w:tabs>
          <w:tab w:val="num" w:pos="349"/>
        </w:tabs>
        <w:ind w:left="3229" w:hanging="360"/>
      </w:pPr>
      <w:rPr>
        <w:rFonts w:ascii="Symbol" w:hAnsi="Symbol"/>
      </w:rPr>
    </w:lvl>
    <w:lvl w:ilvl="4">
      <w:start w:val="1"/>
      <w:numFmt w:val="bullet"/>
      <w:lvlText w:val="o"/>
      <w:lvlJc w:val="left"/>
      <w:pPr>
        <w:tabs>
          <w:tab w:val="num" w:pos="349"/>
        </w:tabs>
        <w:ind w:left="3949" w:hanging="360"/>
      </w:pPr>
      <w:rPr>
        <w:rFonts w:ascii="Courier New" w:hAnsi="Courier New" w:cs="Courier New"/>
      </w:rPr>
    </w:lvl>
    <w:lvl w:ilvl="5">
      <w:start w:val="1"/>
      <w:numFmt w:val="bullet"/>
      <w:lvlText w:val=""/>
      <w:lvlJc w:val="left"/>
      <w:pPr>
        <w:tabs>
          <w:tab w:val="num" w:pos="349"/>
        </w:tabs>
        <w:ind w:left="4669" w:hanging="360"/>
      </w:pPr>
      <w:rPr>
        <w:rFonts w:ascii="Wingdings" w:hAnsi="Wingdings"/>
      </w:rPr>
    </w:lvl>
    <w:lvl w:ilvl="6">
      <w:start w:val="1"/>
      <w:numFmt w:val="bullet"/>
      <w:lvlText w:val=""/>
      <w:lvlJc w:val="left"/>
      <w:pPr>
        <w:tabs>
          <w:tab w:val="num" w:pos="349"/>
        </w:tabs>
        <w:ind w:left="5389" w:hanging="360"/>
      </w:pPr>
      <w:rPr>
        <w:rFonts w:ascii="Symbol" w:hAnsi="Symbol"/>
      </w:rPr>
    </w:lvl>
    <w:lvl w:ilvl="7">
      <w:start w:val="1"/>
      <w:numFmt w:val="bullet"/>
      <w:lvlText w:val="o"/>
      <w:lvlJc w:val="left"/>
      <w:pPr>
        <w:tabs>
          <w:tab w:val="num" w:pos="349"/>
        </w:tabs>
        <w:ind w:left="6109" w:hanging="360"/>
      </w:pPr>
      <w:rPr>
        <w:rFonts w:ascii="Courier New" w:hAnsi="Courier New" w:cs="Courier New"/>
      </w:rPr>
    </w:lvl>
    <w:lvl w:ilvl="8">
      <w:start w:val="1"/>
      <w:numFmt w:val="bullet"/>
      <w:lvlText w:val=""/>
      <w:lvlJc w:val="left"/>
      <w:pPr>
        <w:tabs>
          <w:tab w:val="num" w:pos="349"/>
        </w:tabs>
        <w:ind w:left="6829" w:hanging="360"/>
      </w:pPr>
      <w:rPr>
        <w:rFonts w:ascii="Wingdings" w:hAnsi="Wingdings"/>
      </w:rPr>
    </w:lvl>
  </w:abstractNum>
  <w:abstractNum w:abstractNumId="136" w15:restartNumberingAfterBreak="0">
    <w:nsid w:val="26860AF7"/>
    <w:multiLevelType w:val="multilevel"/>
    <w:tmpl w:val="C644A9F6"/>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7"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277D2BAE"/>
    <w:multiLevelType w:val="hybridMultilevel"/>
    <w:tmpl w:val="818446EA"/>
    <w:lvl w:ilvl="0" w:tplc="9F26DAFC">
      <w:start w:val="1"/>
      <w:numFmt w:val="upperLetter"/>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9" w15:restartNumberingAfterBreak="0">
    <w:nsid w:val="280F0B9C"/>
    <w:multiLevelType w:val="hybridMultilevel"/>
    <w:tmpl w:val="18D2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1" w15:restartNumberingAfterBreak="0">
    <w:nsid w:val="2A2C26E5"/>
    <w:multiLevelType w:val="hybridMultilevel"/>
    <w:tmpl w:val="38B4DFE8"/>
    <w:lvl w:ilvl="0" w:tplc="7CFE9784">
      <w:start w:val="1"/>
      <w:numFmt w:val="lowerLetter"/>
      <w:lvlText w:val="(%1)"/>
      <w:lvlJc w:val="left"/>
      <w:pPr>
        <w:ind w:left="1125" w:hanging="4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2" w15:restartNumberingAfterBreak="0">
    <w:nsid w:val="2B616868"/>
    <w:multiLevelType w:val="hybridMultilevel"/>
    <w:tmpl w:val="74B25DA8"/>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43" w15:restartNumberingAfterBreak="0">
    <w:nsid w:val="2B8C48FB"/>
    <w:multiLevelType w:val="multilevel"/>
    <w:tmpl w:val="37725B6A"/>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4" w15:restartNumberingAfterBreak="0">
    <w:nsid w:val="2C6C5CE0"/>
    <w:multiLevelType w:val="multilevel"/>
    <w:tmpl w:val="A6C20BE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5" w15:restartNumberingAfterBreak="0">
    <w:nsid w:val="2D251A3E"/>
    <w:multiLevelType w:val="hybridMultilevel"/>
    <w:tmpl w:val="C31ED016"/>
    <w:lvl w:ilvl="0" w:tplc="8CD075CC">
      <w:start w:val="10"/>
      <w:numFmt w:val="bullet"/>
      <w:lvlText w:val="-"/>
      <w:lvlJc w:val="left"/>
      <w:pPr>
        <w:ind w:left="720" w:hanging="360"/>
      </w:pPr>
      <w:rPr>
        <w:rFonts w:ascii="Arial" w:eastAsia="Times New Roman" w:hAnsi="Arial" w:cs="Times New Roman" w:hint="default"/>
      </w:rPr>
    </w:lvl>
    <w:lvl w:ilvl="1" w:tplc="9BDAA510">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2EF76CFF"/>
    <w:multiLevelType w:val="hybridMultilevel"/>
    <w:tmpl w:val="62908648"/>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2FA80719"/>
    <w:multiLevelType w:val="multilevel"/>
    <w:tmpl w:val="D8C8250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9" w15:restartNumberingAfterBreak="0">
    <w:nsid w:val="30585D3F"/>
    <w:multiLevelType w:val="multilevel"/>
    <w:tmpl w:val="0114D3F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0" w15:restartNumberingAfterBreak="0">
    <w:nsid w:val="308B7408"/>
    <w:multiLevelType w:val="hybridMultilevel"/>
    <w:tmpl w:val="7422D246"/>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51" w15:restartNumberingAfterBreak="0">
    <w:nsid w:val="30FC6933"/>
    <w:multiLevelType w:val="multilevel"/>
    <w:tmpl w:val="2654F00E"/>
    <w:lvl w:ilvl="0">
      <w:start w:val="1"/>
      <w:numFmt w:val="bullet"/>
      <w:lvlText w:val="-"/>
      <w:lvlJc w:val="left"/>
      <w:pPr>
        <w:tabs>
          <w:tab w:val="num" w:pos="0"/>
        </w:tabs>
        <w:ind w:left="2880" w:hanging="360"/>
      </w:pPr>
      <w:rPr>
        <w:rFonts w:ascii="Verdana" w:eastAsia="Times New Roman" w:hAnsi="Verdana"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52" w15:restartNumberingAfterBreak="0">
    <w:nsid w:val="315C663B"/>
    <w:multiLevelType w:val="multilevel"/>
    <w:tmpl w:val="4680F96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3"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4" w15:restartNumberingAfterBreak="0">
    <w:nsid w:val="32187C21"/>
    <w:multiLevelType w:val="hybridMultilevel"/>
    <w:tmpl w:val="98F0CDE0"/>
    <w:lvl w:ilvl="0" w:tplc="687A8020">
      <w:start w:val="1"/>
      <w:numFmt w:val="bullet"/>
      <w:lvlText w:val="-"/>
      <w:lvlJc w:val="left"/>
      <w:pPr>
        <w:ind w:left="1636" w:hanging="360"/>
      </w:pPr>
      <w:rPr>
        <w:rFonts w:ascii="Verdana" w:eastAsia="Times New Roman" w:hAnsi="Verdana" w:cs="Times New Roman" w:hint="default"/>
      </w:rPr>
    </w:lvl>
    <w:lvl w:ilvl="1" w:tplc="08090003">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55" w15:restartNumberingAfterBreak="0">
    <w:nsid w:val="32EB2971"/>
    <w:multiLevelType w:val="hybridMultilevel"/>
    <w:tmpl w:val="343EB79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33D76E0D"/>
    <w:multiLevelType w:val="multilevel"/>
    <w:tmpl w:val="57D4C14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7" w15:restartNumberingAfterBreak="0">
    <w:nsid w:val="34EF7A76"/>
    <w:multiLevelType w:val="hybridMultilevel"/>
    <w:tmpl w:val="394A169E"/>
    <w:lvl w:ilvl="0" w:tplc="ACAA64FC">
      <w:numFmt w:val="bullet"/>
      <w:lvlText w:val="-"/>
      <w:lvlJc w:val="left"/>
      <w:pPr>
        <w:ind w:left="1571" w:hanging="360"/>
      </w:pPr>
      <w:rPr>
        <w:rFonts w:ascii="Calibri" w:eastAsia="Calibr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8" w15:restartNumberingAfterBreak="0">
    <w:nsid w:val="363C5CB0"/>
    <w:multiLevelType w:val="hybridMultilevel"/>
    <w:tmpl w:val="399C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36E70D2D"/>
    <w:multiLevelType w:val="hybridMultilevel"/>
    <w:tmpl w:val="0DC235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start w:val="1"/>
      <w:numFmt w:val="bullet"/>
      <w:lvlText w:val=""/>
      <w:lvlJc w:val="left"/>
      <w:pPr>
        <w:ind w:left="2160" w:hanging="360"/>
      </w:pPr>
      <w:rPr>
        <w:rFonts w:ascii="Wingdings" w:hAnsi="Wingdings" w:hint="default"/>
      </w:rPr>
    </w:lvl>
    <w:lvl w:ilvl="6" w:tplc="08090001">
      <w:start w:val="1"/>
      <w:numFmt w:val="bullet"/>
      <w:lvlText w:val=""/>
      <w:lvlJc w:val="left"/>
      <w:pPr>
        <w:ind w:left="2880" w:hanging="360"/>
      </w:pPr>
      <w:rPr>
        <w:rFonts w:ascii="Symbol" w:hAnsi="Symbol" w:hint="default"/>
      </w:rPr>
    </w:lvl>
    <w:lvl w:ilvl="7" w:tplc="08090003">
      <w:start w:val="1"/>
      <w:numFmt w:val="bullet"/>
      <w:lvlText w:val="o"/>
      <w:lvlJc w:val="left"/>
      <w:pPr>
        <w:ind w:left="3600" w:hanging="360"/>
      </w:pPr>
      <w:rPr>
        <w:rFonts w:ascii="Courier New" w:hAnsi="Courier New" w:cs="Courier New" w:hint="default"/>
      </w:rPr>
    </w:lvl>
    <w:lvl w:ilvl="8" w:tplc="08090005">
      <w:start w:val="1"/>
      <w:numFmt w:val="bullet"/>
      <w:lvlText w:val=""/>
      <w:lvlJc w:val="left"/>
      <w:pPr>
        <w:ind w:left="4320" w:hanging="360"/>
      </w:pPr>
      <w:rPr>
        <w:rFonts w:ascii="Wingdings" w:hAnsi="Wingdings" w:hint="default"/>
      </w:rPr>
    </w:lvl>
  </w:abstractNum>
  <w:abstractNum w:abstractNumId="160"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1" w15:restartNumberingAfterBreak="0">
    <w:nsid w:val="375D3715"/>
    <w:multiLevelType w:val="multilevel"/>
    <w:tmpl w:val="A66054D8"/>
    <w:lvl w:ilvl="0">
      <w:start w:val="10"/>
      <w:numFmt w:val="bullet"/>
      <w:lvlText w:val="-"/>
      <w:lvlJc w:val="left"/>
      <w:pPr>
        <w:tabs>
          <w:tab w:val="num" w:pos="0"/>
        </w:tabs>
        <w:ind w:left="720" w:hanging="360"/>
      </w:pPr>
      <w:rPr>
        <w:rFonts w:ascii="Arial" w:eastAsia="Times New Roman" w:hAnsi="Arial" w:cs="Times New Roman"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2" w15:restartNumberingAfterBreak="0">
    <w:nsid w:val="39E67576"/>
    <w:multiLevelType w:val="hybridMultilevel"/>
    <w:tmpl w:val="EF923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3" w15:restartNumberingAfterBreak="0">
    <w:nsid w:val="3A4E03F4"/>
    <w:multiLevelType w:val="multilevel"/>
    <w:tmpl w:val="C16E4C8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4"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3AEA5D34"/>
    <w:multiLevelType w:val="hybridMultilevel"/>
    <w:tmpl w:val="99F28414"/>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3BBE266E"/>
    <w:multiLevelType w:val="multilevel"/>
    <w:tmpl w:val="EA2C1F2E"/>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7"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8" w15:restartNumberingAfterBreak="0">
    <w:nsid w:val="3FFD0750"/>
    <w:multiLevelType w:val="multilevel"/>
    <w:tmpl w:val="5B3EF37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9" w15:restartNumberingAfterBreak="0">
    <w:nsid w:val="428B2324"/>
    <w:multiLevelType w:val="multilevel"/>
    <w:tmpl w:val="C0E49824"/>
    <w:lvl w:ilvl="0">
      <w:start w:val="1"/>
      <w:numFmt w:val="bullet"/>
      <w:lvlText w:val=""/>
      <w:lvlJc w:val="left"/>
      <w:pPr>
        <w:tabs>
          <w:tab w:val="num" w:pos="0"/>
        </w:tabs>
        <w:ind w:left="720" w:hanging="360"/>
      </w:pPr>
      <w:rPr>
        <w:rFonts w:ascii="Symbol" w:hAnsi="Symbol"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0" w15:restartNumberingAfterBreak="0">
    <w:nsid w:val="456620EA"/>
    <w:multiLevelType w:val="hybridMultilevel"/>
    <w:tmpl w:val="C960E82C"/>
    <w:lvl w:ilvl="0" w:tplc="ACAA64FC">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1"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2" w15:restartNumberingAfterBreak="0">
    <w:nsid w:val="46585F3D"/>
    <w:multiLevelType w:val="hybridMultilevel"/>
    <w:tmpl w:val="CE28792C"/>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73" w15:restartNumberingAfterBreak="0">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74" w15:restartNumberingAfterBreak="0">
    <w:nsid w:val="471D64E7"/>
    <w:multiLevelType w:val="hybridMultilevel"/>
    <w:tmpl w:val="7EF6209A"/>
    <w:lvl w:ilvl="0" w:tplc="8CD075CC">
      <w:start w:val="10"/>
      <w:numFmt w:val="bullet"/>
      <w:lvlText w:val="-"/>
      <w:lvlJc w:val="left"/>
      <w:pPr>
        <w:ind w:left="1713" w:hanging="360"/>
      </w:pPr>
      <w:rPr>
        <w:rFonts w:ascii="Arial" w:eastAsia="Times New Roman" w:hAnsi="Arial"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5" w15:restartNumberingAfterBreak="0">
    <w:nsid w:val="47CC2DBB"/>
    <w:multiLevelType w:val="multilevel"/>
    <w:tmpl w:val="4F9A19F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6" w15:restartNumberingAfterBreak="0">
    <w:nsid w:val="47EB55DF"/>
    <w:multiLevelType w:val="multilevel"/>
    <w:tmpl w:val="47806AF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7" w15:restartNumberingAfterBreak="0">
    <w:nsid w:val="49F21536"/>
    <w:multiLevelType w:val="hybridMultilevel"/>
    <w:tmpl w:val="F4F62076"/>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4AFB4C23"/>
    <w:multiLevelType w:val="multilevel"/>
    <w:tmpl w:val="DA0EFF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9" w15:restartNumberingAfterBreak="0">
    <w:nsid w:val="4C9005FE"/>
    <w:multiLevelType w:val="hybridMultilevel"/>
    <w:tmpl w:val="39CEE30E"/>
    <w:lvl w:ilvl="0" w:tplc="BCF0E9FE">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0" w15:restartNumberingAfterBreak="0">
    <w:nsid w:val="4D661270"/>
    <w:multiLevelType w:val="multilevel"/>
    <w:tmpl w:val="0972B9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1"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2" w15:restartNumberingAfterBreak="0">
    <w:nsid w:val="4FE13A18"/>
    <w:multiLevelType w:val="hybridMultilevel"/>
    <w:tmpl w:val="F8CC66EC"/>
    <w:lvl w:ilvl="0" w:tplc="08090017">
      <w:start w:val="1"/>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3" w15:restartNumberingAfterBreak="0">
    <w:nsid w:val="50D9692B"/>
    <w:multiLevelType w:val="hybridMultilevel"/>
    <w:tmpl w:val="A398AC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4" w15:restartNumberingAfterBreak="0">
    <w:nsid w:val="515F5FF0"/>
    <w:multiLevelType w:val="multilevel"/>
    <w:tmpl w:val="759EC61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5"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86" w15:restartNumberingAfterBreak="0">
    <w:nsid w:val="53121837"/>
    <w:multiLevelType w:val="multilevel"/>
    <w:tmpl w:val="5830A7E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7" w15:restartNumberingAfterBreak="0">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88" w15:restartNumberingAfterBreak="0">
    <w:nsid w:val="542B4A69"/>
    <w:multiLevelType w:val="hybridMultilevel"/>
    <w:tmpl w:val="1DB035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544528E2"/>
    <w:multiLevelType w:val="hybridMultilevel"/>
    <w:tmpl w:val="31EC87B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90" w15:restartNumberingAfterBreak="0">
    <w:nsid w:val="55630976"/>
    <w:multiLevelType w:val="hybridMultilevel"/>
    <w:tmpl w:val="5784BBA2"/>
    <w:lvl w:ilvl="0" w:tplc="4A1467B8">
      <w:start w:val="1"/>
      <w:numFmt w:val="lowerLetter"/>
      <w:lvlText w:val="(%1)"/>
      <w:lvlJc w:val="left"/>
      <w:pPr>
        <w:ind w:left="720" w:hanging="360"/>
      </w:pPr>
      <w:rPr>
        <w:rFonts w:ascii="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1" w15:restartNumberingAfterBreak="0">
    <w:nsid w:val="569A2539"/>
    <w:multiLevelType w:val="multilevel"/>
    <w:tmpl w:val="80C43CB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2" w15:restartNumberingAfterBreak="0">
    <w:nsid w:val="56FE1223"/>
    <w:multiLevelType w:val="hybridMultilevel"/>
    <w:tmpl w:val="17CC2B82"/>
    <w:lvl w:ilvl="0" w:tplc="71DA4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573302BC"/>
    <w:multiLevelType w:val="multilevel"/>
    <w:tmpl w:val="18BAD80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4" w15:restartNumberingAfterBreak="0">
    <w:nsid w:val="57424DF2"/>
    <w:multiLevelType w:val="multilevel"/>
    <w:tmpl w:val="267018FC"/>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5" w15:restartNumberingAfterBreak="0">
    <w:nsid w:val="591A7BA1"/>
    <w:multiLevelType w:val="multilevel"/>
    <w:tmpl w:val="2B3873A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6" w15:restartNumberingAfterBreak="0">
    <w:nsid w:val="594874A5"/>
    <w:multiLevelType w:val="multilevel"/>
    <w:tmpl w:val="6588785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7" w15:restartNumberingAfterBreak="0">
    <w:nsid w:val="59BC43AB"/>
    <w:multiLevelType w:val="hybridMultilevel"/>
    <w:tmpl w:val="9EEEBB36"/>
    <w:lvl w:ilvl="0" w:tplc="494A201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59C107C1"/>
    <w:multiLevelType w:val="multilevel"/>
    <w:tmpl w:val="335A917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9"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0" w15:restartNumberingAfterBreak="0">
    <w:nsid w:val="5C3D491A"/>
    <w:multiLevelType w:val="hybridMultilevel"/>
    <w:tmpl w:val="BCE8A79C"/>
    <w:lvl w:ilvl="0" w:tplc="08090017">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1" w15:restartNumberingAfterBreak="0">
    <w:nsid w:val="5E5B02ED"/>
    <w:multiLevelType w:val="multilevel"/>
    <w:tmpl w:val="D21E7D3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2" w15:restartNumberingAfterBreak="0">
    <w:nsid w:val="5EE419B2"/>
    <w:multiLevelType w:val="multilevel"/>
    <w:tmpl w:val="CEDED1B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3" w15:restartNumberingAfterBreak="0">
    <w:nsid w:val="62411FF3"/>
    <w:multiLevelType w:val="hybridMultilevel"/>
    <w:tmpl w:val="EBFCE514"/>
    <w:lvl w:ilvl="0" w:tplc="687A8020">
      <w:start w:val="1"/>
      <w:numFmt w:val="bullet"/>
      <w:lvlText w:val="-"/>
      <w:lvlJc w:val="left"/>
      <w:pPr>
        <w:ind w:left="1440" w:hanging="360"/>
      </w:pPr>
      <w:rPr>
        <w:rFonts w:ascii="Verdana" w:eastAsia="Times New Roman" w:hAnsi="Verdan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4" w15:restartNumberingAfterBreak="0">
    <w:nsid w:val="634B7FD9"/>
    <w:multiLevelType w:val="hybridMultilevel"/>
    <w:tmpl w:val="D3EED11A"/>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6439284D"/>
    <w:multiLevelType w:val="multilevel"/>
    <w:tmpl w:val="A4002750"/>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6" w15:restartNumberingAfterBreak="0">
    <w:nsid w:val="6461391B"/>
    <w:multiLevelType w:val="multilevel"/>
    <w:tmpl w:val="1A709D0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7" w15:restartNumberingAfterBreak="0">
    <w:nsid w:val="65D32C34"/>
    <w:multiLevelType w:val="multilevel"/>
    <w:tmpl w:val="DEF0178C"/>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8" w15:restartNumberingAfterBreak="0">
    <w:nsid w:val="662D220A"/>
    <w:multiLevelType w:val="multilevel"/>
    <w:tmpl w:val="1226AF9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9" w15:restartNumberingAfterBreak="0">
    <w:nsid w:val="66C85C44"/>
    <w:multiLevelType w:val="multilevel"/>
    <w:tmpl w:val="C6007F7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0" w15:restartNumberingAfterBreak="0">
    <w:nsid w:val="66D0129C"/>
    <w:multiLevelType w:val="hybridMultilevel"/>
    <w:tmpl w:val="831EB7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671F4F51"/>
    <w:multiLevelType w:val="multilevel"/>
    <w:tmpl w:val="285258B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2" w15:restartNumberingAfterBreak="0">
    <w:nsid w:val="69EF419A"/>
    <w:multiLevelType w:val="hybridMultilevel"/>
    <w:tmpl w:val="DF486868"/>
    <w:lvl w:ilvl="0" w:tplc="8CD075CC">
      <w:start w:val="10"/>
      <w:numFmt w:val="bullet"/>
      <w:lvlText w:val="-"/>
      <w:lvlJc w:val="left"/>
      <w:pPr>
        <w:ind w:left="1004" w:hanging="360"/>
      </w:pPr>
      <w:rPr>
        <w:rFonts w:ascii="Arial" w:eastAsia="Times New Roman" w:hAnsi="Arial"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3"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4" w15:restartNumberingAfterBreak="0">
    <w:nsid w:val="6CB81D05"/>
    <w:multiLevelType w:val="multilevel"/>
    <w:tmpl w:val="E87EE9E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5" w15:restartNumberingAfterBreak="0">
    <w:nsid w:val="6D0526A0"/>
    <w:multiLevelType w:val="multilevel"/>
    <w:tmpl w:val="E0A81E4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6" w15:restartNumberingAfterBreak="0">
    <w:nsid w:val="6D7A2043"/>
    <w:multiLevelType w:val="hybridMultilevel"/>
    <w:tmpl w:val="EF2AD9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6F2535F2"/>
    <w:multiLevelType w:val="multilevel"/>
    <w:tmpl w:val="00000012"/>
    <w:lvl w:ilvl="0">
      <w:start w:val="1"/>
      <w:numFmt w:val="lowerLetter"/>
      <w:lvlText w:val="(%1)"/>
      <w:lvlJc w:val="left"/>
      <w:pPr>
        <w:tabs>
          <w:tab w:val="num" w:pos="-360"/>
        </w:tabs>
        <w:ind w:left="360" w:hanging="360"/>
      </w:p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18"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9" w15:restartNumberingAfterBreak="0">
    <w:nsid w:val="70C91028"/>
    <w:multiLevelType w:val="multilevel"/>
    <w:tmpl w:val="0A9C7EB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0" w15:restartNumberingAfterBreak="0">
    <w:nsid w:val="716B5BB2"/>
    <w:multiLevelType w:val="multilevel"/>
    <w:tmpl w:val="FF0C0F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1" w15:restartNumberingAfterBreak="0">
    <w:nsid w:val="74995A8D"/>
    <w:multiLevelType w:val="hybridMultilevel"/>
    <w:tmpl w:val="269E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74F82516"/>
    <w:multiLevelType w:val="hybridMultilevel"/>
    <w:tmpl w:val="F2D42F0A"/>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751B5FBE"/>
    <w:multiLevelType w:val="multilevel"/>
    <w:tmpl w:val="B42A45F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4" w15:restartNumberingAfterBreak="0">
    <w:nsid w:val="76CC4D78"/>
    <w:multiLevelType w:val="hybridMultilevel"/>
    <w:tmpl w:val="5B7C1C5E"/>
    <w:lvl w:ilvl="0" w:tplc="67160D14">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25" w15:restartNumberingAfterBreak="0">
    <w:nsid w:val="79E06AC5"/>
    <w:multiLevelType w:val="hybridMultilevel"/>
    <w:tmpl w:val="C4C07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6" w15:restartNumberingAfterBreak="0">
    <w:nsid w:val="7CAF15AD"/>
    <w:multiLevelType w:val="multilevel"/>
    <w:tmpl w:val="68EEE02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7" w15:restartNumberingAfterBreak="0">
    <w:nsid w:val="7D7A06DA"/>
    <w:multiLevelType w:val="hybridMultilevel"/>
    <w:tmpl w:val="FCA00B94"/>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687A8020">
      <w:start w:val="1"/>
      <w:numFmt w:val="bullet"/>
      <w:lvlText w:val="-"/>
      <w:lvlJc w:val="left"/>
      <w:pPr>
        <w:ind w:left="3796" w:hanging="360"/>
      </w:pPr>
      <w:rPr>
        <w:rFonts w:ascii="Verdana" w:eastAsia="Times New Roman" w:hAnsi="Verdana" w:cs="Times New Roman"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28" w15:restartNumberingAfterBreak="0">
    <w:nsid w:val="7D9169A7"/>
    <w:multiLevelType w:val="multilevel"/>
    <w:tmpl w:val="F4A04D6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9" w15:restartNumberingAfterBreak="0">
    <w:nsid w:val="7DCF32E0"/>
    <w:multiLevelType w:val="multilevel"/>
    <w:tmpl w:val="02B06AF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0" w15:restartNumberingAfterBreak="0">
    <w:nsid w:val="7E1247F8"/>
    <w:multiLevelType w:val="hybridMultilevel"/>
    <w:tmpl w:val="6B9E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7E431D89"/>
    <w:multiLevelType w:val="multilevel"/>
    <w:tmpl w:val="777A099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2" w15:restartNumberingAfterBreak="0">
    <w:nsid w:val="7E4E3E9F"/>
    <w:multiLevelType w:val="hybridMultilevel"/>
    <w:tmpl w:val="36C0DB3C"/>
    <w:lvl w:ilvl="0" w:tplc="687A8020">
      <w:start w:val="1"/>
      <w:numFmt w:val="bullet"/>
      <w:lvlText w:val="-"/>
      <w:lvlJc w:val="left"/>
      <w:pPr>
        <w:ind w:left="1636" w:hanging="360"/>
      </w:pPr>
      <w:rPr>
        <w:rFonts w:ascii="Verdana" w:eastAsia="Times New Roman" w:hAnsi="Verdana" w:cs="Times New Roman" w:hint="default"/>
      </w:rPr>
    </w:lvl>
    <w:lvl w:ilvl="1" w:tplc="08090003">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33" w15:restartNumberingAfterBreak="0">
    <w:nsid w:val="7F7B7150"/>
    <w:multiLevelType w:val="multilevel"/>
    <w:tmpl w:val="BC7454F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4" w15:restartNumberingAfterBreak="0">
    <w:nsid w:val="7F7E5D64"/>
    <w:multiLevelType w:val="multilevel"/>
    <w:tmpl w:val="3386EE1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5" w15:restartNumberingAfterBreak="0">
    <w:nsid w:val="7FCF7127"/>
    <w:multiLevelType w:val="hybridMultilevel"/>
    <w:tmpl w:val="7A8238BC"/>
    <w:lvl w:ilvl="0" w:tplc="687A8020">
      <w:start w:val="1"/>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132"/>
  </w:num>
  <w:num w:numId="96">
    <w:abstractNumId w:val="197"/>
  </w:num>
  <w:num w:numId="97">
    <w:abstractNumId w:val="141"/>
  </w:num>
  <w:num w:numId="98">
    <w:abstractNumId w:val="190"/>
  </w:num>
  <w:num w:numId="99">
    <w:abstractNumId w:val="224"/>
  </w:num>
  <w:num w:numId="100">
    <w:abstractNumId w:val="142"/>
  </w:num>
  <w:num w:numId="101">
    <w:abstractNumId w:val="116"/>
  </w:num>
  <w:num w:numId="102">
    <w:abstractNumId w:val="139"/>
  </w:num>
  <w:num w:numId="103">
    <w:abstractNumId w:val="112"/>
  </w:num>
  <w:num w:numId="104">
    <w:abstractNumId w:val="151"/>
  </w:num>
  <w:num w:numId="105">
    <w:abstractNumId w:val="111"/>
  </w:num>
  <w:num w:numId="106">
    <w:abstractNumId w:val="110"/>
  </w:num>
  <w:num w:numId="107">
    <w:abstractNumId w:val="128"/>
  </w:num>
  <w:num w:numId="108">
    <w:abstractNumId w:val="138"/>
  </w:num>
  <w:num w:numId="109">
    <w:abstractNumId w:val="189"/>
  </w:num>
  <w:num w:numId="110">
    <w:abstractNumId w:val="106"/>
  </w:num>
  <w:num w:numId="111">
    <w:abstractNumId w:val="158"/>
  </w:num>
  <w:num w:numId="112">
    <w:abstractNumId w:val="202"/>
  </w:num>
  <w:num w:numId="113">
    <w:abstractNumId w:val="109"/>
  </w:num>
  <w:num w:numId="114">
    <w:abstractNumId w:val="126"/>
  </w:num>
  <w:num w:numId="115">
    <w:abstractNumId w:val="188"/>
  </w:num>
  <w:num w:numId="116">
    <w:abstractNumId w:val="135"/>
  </w:num>
  <w:num w:numId="117">
    <w:abstractNumId w:val="225"/>
  </w:num>
  <w:num w:numId="118">
    <w:abstractNumId w:val="175"/>
  </w:num>
  <w:num w:numId="119">
    <w:abstractNumId w:val="119"/>
  </w:num>
  <w:num w:numId="120">
    <w:abstractNumId w:val="97"/>
  </w:num>
  <w:num w:numId="121">
    <w:abstractNumId w:val="168"/>
  </w:num>
  <w:num w:numId="122">
    <w:abstractNumId w:val="211"/>
  </w:num>
  <w:num w:numId="123">
    <w:abstractNumId w:val="169"/>
  </w:num>
  <w:num w:numId="124">
    <w:abstractNumId w:val="117"/>
  </w:num>
  <w:num w:numId="125">
    <w:abstractNumId w:val="123"/>
  </w:num>
  <w:num w:numId="126">
    <w:abstractNumId w:val="176"/>
  </w:num>
  <w:num w:numId="127">
    <w:abstractNumId w:val="209"/>
  </w:num>
  <w:num w:numId="128">
    <w:abstractNumId w:val="221"/>
  </w:num>
  <w:num w:numId="129">
    <w:abstractNumId w:val="198"/>
  </w:num>
  <w:num w:numId="130">
    <w:abstractNumId w:val="120"/>
  </w:num>
  <w:num w:numId="131">
    <w:abstractNumId w:val="201"/>
  </w:num>
  <w:num w:numId="132">
    <w:abstractNumId w:val="195"/>
  </w:num>
  <w:num w:numId="133">
    <w:abstractNumId w:val="215"/>
  </w:num>
  <w:num w:numId="134">
    <w:abstractNumId w:val="183"/>
  </w:num>
  <w:num w:numId="135">
    <w:abstractNumId w:val="228"/>
  </w:num>
  <w:num w:numId="136">
    <w:abstractNumId w:val="180"/>
  </w:num>
  <w:num w:numId="137">
    <w:abstractNumId w:val="96"/>
  </w:num>
  <w:num w:numId="138">
    <w:abstractNumId w:val="101"/>
  </w:num>
  <w:num w:numId="139">
    <w:abstractNumId w:val="148"/>
  </w:num>
  <w:num w:numId="140">
    <w:abstractNumId w:val="234"/>
  </w:num>
  <w:num w:numId="141">
    <w:abstractNumId w:val="163"/>
  </w:num>
  <w:num w:numId="142">
    <w:abstractNumId w:val="130"/>
  </w:num>
  <w:num w:numId="143">
    <w:abstractNumId w:val="231"/>
  </w:num>
  <w:num w:numId="144">
    <w:abstractNumId w:val="205"/>
  </w:num>
  <w:num w:numId="145">
    <w:abstractNumId w:val="100"/>
  </w:num>
  <w:num w:numId="146">
    <w:abstractNumId w:val="143"/>
  </w:num>
  <w:num w:numId="147">
    <w:abstractNumId w:val="223"/>
  </w:num>
  <w:num w:numId="148">
    <w:abstractNumId w:val="232"/>
  </w:num>
  <w:num w:numId="149">
    <w:abstractNumId w:val="154"/>
  </w:num>
  <w:num w:numId="150">
    <w:abstractNumId w:val="147"/>
  </w:num>
  <w:num w:numId="151">
    <w:abstractNumId w:val="150"/>
  </w:num>
  <w:num w:numId="152">
    <w:abstractNumId w:val="113"/>
  </w:num>
  <w:num w:numId="153">
    <w:abstractNumId w:val="172"/>
  </w:num>
  <w:num w:numId="154">
    <w:abstractNumId w:val="227"/>
  </w:num>
  <w:num w:numId="155">
    <w:abstractNumId w:val="133"/>
  </w:num>
  <w:num w:numId="156">
    <w:abstractNumId w:val="235"/>
  </w:num>
  <w:num w:numId="157">
    <w:abstractNumId w:val="115"/>
  </w:num>
  <w:num w:numId="158">
    <w:abstractNumId w:val="222"/>
  </w:num>
  <w:num w:numId="159">
    <w:abstractNumId w:val="178"/>
  </w:num>
  <w:num w:numId="160">
    <w:abstractNumId w:val="203"/>
  </w:num>
  <w:num w:numId="161">
    <w:abstractNumId w:val="159"/>
  </w:num>
  <w:num w:numId="162">
    <w:abstractNumId w:val="217"/>
  </w:num>
  <w:num w:numId="163">
    <w:abstractNumId w:val="164"/>
  </w:num>
  <w:num w:numId="164">
    <w:abstractNumId w:val="129"/>
  </w:num>
  <w:num w:numId="165">
    <w:abstractNumId w:val="103"/>
  </w:num>
  <w:num w:numId="166">
    <w:abstractNumId w:val="233"/>
  </w:num>
  <w:num w:numId="167">
    <w:abstractNumId w:val="219"/>
  </w:num>
  <w:num w:numId="168">
    <w:abstractNumId w:val="134"/>
  </w:num>
  <w:num w:numId="169">
    <w:abstractNumId w:val="229"/>
  </w:num>
  <w:num w:numId="170">
    <w:abstractNumId w:val="193"/>
  </w:num>
  <w:num w:numId="171">
    <w:abstractNumId w:val="226"/>
  </w:num>
  <w:num w:numId="172">
    <w:abstractNumId w:val="208"/>
  </w:num>
  <w:num w:numId="173">
    <w:abstractNumId w:val="191"/>
  </w:num>
  <w:num w:numId="174">
    <w:abstractNumId w:val="144"/>
  </w:num>
  <w:num w:numId="175">
    <w:abstractNumId w:val="108"/>
  </w:num>
  <w:num w:numId="176">
    <w:abstractNumId w:val="98"/>
  </w:num>
  <w:num w:numId="177">
    <w:abstractNumId w:val="206"/>
  </w:num>
  <w:num w:numId="178">
    <w:abstractNumId w:val="156"/>
  </w:num>
  <w:num w:numId="179">
    <w:abstractNumId w:val="207"/>
  </w:num>
  <w:num w:numId="180">
    <w:abstractNumId w:val="194"/>
  </w:num>
  <w:num w:numId="181">
    <w:abstractNumId w:val="149"/>
  </w:num>
  <w:num w:numId="182">
    <w:abstractNumId w:val="94"/>
  </w:num>
  <w:num w:numId="183">
    <w:abstractNumId w:val="131"/>
  </w:num>
  <w:num w:numId="184">
    <w:abstractNumId w:val="214"/>
  </w:num>
  <w:num w:numId="185">
    <w:abstractNumId w:val="184"/>
  </w:num>
  <w:num w:numId="186">
    <w:abstractNumId w:val="220"/>
  </w:num>
  <w:num w:numId="187">
    <w:abstractNumId w:val="161"/>
  </w:num>
  <w:num w:numId="188">
    <w:abstractNumId w:val="136"/>
  </w:num>
  <w:num w:numId="189">
    <w:abstractNumId w:val="174"/>
  </w:num>
  <w:num w:numId="190">
    <w:abstractNumId w:val="165"/>
  </w:num>
  <w:num w:numId="191">
    <w:abstractNumId w:val="177"/>
  </w:num>
  <w:num w:numId="192">
    <w:abstractNumId w:val="160"/>
  </w:num>
  <w:num w:numId="193">
    <w:abstractNumId w:val="186"/>
  </w:num>
  <w:num w:numId="194">
    <w:abstractNumId w:val="212"/>
  </w:num>
  <w:num w:numId="195">
    <w:abstractNumId w:val="99"/>
  </w:num>
  <w:num w:numId="196">
    <w:abstractNumId w:val="104"/>
  </w:num>
  <w:num w:numId="197">
    <w:abstractNumId w:val="230"/>
  </w:num>
  <w:num w:numId="198">
    <w:abstractNumId w:val="124"/>
  </w:num>
  <w:num w:numId="199">
    <w:abstractNumId w:val="196"/>
  </w:num>
  <w:num w:numId="200">
    <w:abstractNumId w:val="121"/>
  </w:num>
  <w:num w:numId="201">
    <w:abstractNumId w:val="145"/>
  </w:num>
  <w:num w:numId="202">
    <w:abstractNumId w:val="204"/>
  </w:num>
  <w:num w:numId="203">
    <w:abstractNumId w:val="155"/>
  </w:num>
  <w:num w:numId="204">
    <w:abstractNumId w:val="107"/>
  </w:num>
  <w:num w:numId="205">
    <w:abstractNumId w:val="114"/>
  </w:num>
  <w:num w:numId="206">
    <w:abstractNumId w:val="152"/>
  </w:num>
  <w:num w:numId="207">
    <w:abstractNumId w:val="0"/>
  </w:num>
  <w:num w:numId="208">
    <w:abstractNumId w:val="125"/>
  </w:num>
  <w:num w:numId="209">
    <w:abstractNumId w:val="216"/>
  </w:num>
  <w:num w:numId="210">
    <w:abstractNumId w:val="210"/>
  </w:num>
  <w:num w:numId="211">
    <w:abstractNumId w:val="200"/>
  </w:num>
  <w:num w:numId="212">
    <w:abstractNumId w:val="162"/>
  </w:num>
  <w:num w:numId="213">
    <w:abstractNumId w:val="170"/>
  </w:num>
  <w:num w:numId="214">
    <w:abstractNumId w:val="102"/>
  </w:num>
  <w:num w:numId="215">
    <w:abstractNumId w:val="171"/>
  </w:num>
  <w:num w:numId="216">
    <w:abstractNumId w:val="187"/>
  </w:num>
  <w:num w:numId="217">
    <w:abstractNumId w:val="95"/>
  </w:num>
  <w:num w:numId="218">
    <w:abstractNumId w:val="153"/>
  </w:num>
  <w:num w:numId="219">
    <w:abstractNumId w:val="173"/>
  </w:num>
  <w:num w:numId="220">
    <w:abstractNumId w:val="140"/>
  </w:num>
  <w:num w:numId="221">
    <w:abstractNumId w:val="218"/>
  </w:num>
  <w:num w:numId="222">
    <w:abstractNumId w:val="105"/>
  </w:num>
  <w:num w:numId="223">
    <w:abstractNumId w:val="122"/>
  </w:num>
  <w:num w:numId="224">
    <w:abstractNumId w:val="166"/>
  </w:num>
  <w:num w:numId="225">
    <w:abstractNumId w:val="118"/>
  </w:num>
  <w:num w:numId="226">
    <w:abstractNumId w:val="182"/>
  </w:num>
  <w:num w:numId="227">
    <w:abstractNumId w:val="213"/>
  </w:num>
  <w:num w:numId="228">
    <w:abstractNumId w:val="127"/>
  </w:num>
  <w:num w:numId="229">
    <w:abstractNumId w:val="199"/>
    <w:lvlOverride w:ilvl="0">
      <w:startOverride w:val="1"/>
    </w:lvlOverride>
    <w:lvlOverride w:ilvl="1"/>
    <w:lvlOverride w:ilvl="2"/>
    <w:lvlOverride w:ilvl="3"/>
    <w:lvlOverride w:ilvl="4"/>
    <w:lvlOverride w:ilvl="5"/>
    <w:lvlOverride w:ilvl="6"/>
    <w:lvlOverride w:ilvl="7"/>
    <w:lvlOverride w:ilvl="8"/>
  </w:num>
  <w:num w:numId="230">
    <w:abstractNumId w:val="137"/>
  </w:num>
  <w:num w:numId="231">
    <w:abstractNumId w:val="167"/>
  </w:num>
  <w:num w:numId="232">
    <w:abstractNumId w:val="179"/>
  </w:num>
  <w:num w:numId="233">
    <w:abstractNumId w:val="157"/>
  </w:num>
  <w:num w:numId="234">
    <w:abstractNumId w:val="0"/>
  </w:num>
  <w:num w:numId="235">
    <w:abstractNumId w:val="0"/>
  </w:num>
  <w:num w:numId="236">
    <w:abstractNumId w:val="0"/>
  </w:num>
  <w:num w:numId="237">
    <w:abstractNumId w:val="185"/>
  </w:num>
  <w:num w:numId="238">
    <w:abstractNumId w:val="192"/>
  </w:num>
  <w:num w:numId="239">
    <w:abstractNumId w:val="181"/>
  </w:num>
  <w:num w:numId="240">
    <w:abstractNumId w:val="146"/>
  </w:num>
  <w:num w:numId="241">
    <w:abstractNumId w:val="0"/>
  </w:num>
  <w:numIdMacAtCleanup w:val="2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01D99"/>
    <w:rsid w:val="00005EDD"/>
    <w:rsid w:val="00007AFB"/>
    <w:rsid w:val="000105B7"/>
    <w:rsid w:val="0001064F"/>
    <w:rsid w:val="00010C6E"/>
    <w:rsid w:val="000141BB"/>
    <w:rsid w:val="00020CC7"/>
    <w:rsid w:val="0002408A"/>
    <w:rsid w:val="000248BD"/>
    <w:rsid w:val="00024ADF"/>
    <w:rsid w:val="00026904"/>
    <w:rsid w:val="00030955"/>
    <w:rsid w:val="0003319B"/>
    <w:rsid w:val="000335F1"/>
    <w:rsid w:val="000375F6"/>
    <w:rsid w:val="0004088F"/>
    <w:rsid w:val="0004292F"/>
    <w:rsid w:val="00046515"/>
    <w:rsid w:val="0005101C"/>
    <w:rsid w:val="000575C6"/>
    <w:rsid w:val="00063CB0"/>
    <w:rsid w:val="000646C4"/>
    <w:rsid w:val="00082077"/>
    <w:rsid w:val="00082FEA"/>
    <w:rsid w:val="000855F2"/>
    <w:rsid w:val="00090962"/>
    <w:rsid w:val="000923A0"/>
    <w:rsid w:val="00097BC2"/>
    <w:rsid w:val="000A0725"/>
    <w:rsid w:val="000A24BF"/>
    <w:rsid w:val="000B2406"/>
    <w:rsid w:val="000B5F47"/>
    <w:rsid w:val="000C193D"/>
    <w:rsid w:val="000C2D12"/>
    <w:rsid w:val="000D0EED"/>
    <w:rsid w:val="000D7A4A"/>
    <w:rsid w:val="000E3427"/>
    <w:rsid w:val="000E3C7B"/>
    <w:rsid w:val="000E4AF8"/>
    <w:rsid w:val="000E53AC"/>
    <w:rsid w:val="000F2D00"/>
    <w:rsid w:val="000F4A1D"/>
    <w:rsid w:val="000F64E1"/>
    <w:rsid w:val="00101942"/>
    <w:rsid w:val="0010369C"/>
    <w:rsid w:val="00116298"/>
    <w:rsid w:val="001174E1"/>
    <w:rsid w:val="00121A79"/>
    <w:rsid w:val="001259A8"/>
    <w:rsid w:val="00127FF4"/>
    <w:rsid w:val="0013440F"/>
    <w:rsid w:val="001368B0"/>
    <w:rsid w:val="0013704E"/>
    <w:rsid w:val="00140DB3"/>
    <w:rsid w:val="00141826"/>
    <w:rsid w:val="00141F6A"/>
    <w:rsid w:val="00144121"/>
    <w:rsid w:val="00145856"/>
    <w:rsid w:val="00152AF2"/>
    <w:rsid w:val="0015634E"/>
    <w:rsid w:val="00161636"/>
    <w:rsid w:val="00161A41"/>
    <w:rsid w:val="00161EB5"/>
    <w:rsid w:val="00163F10"/>
    <w:rsid w:val="001720F5"/>
    <w:rsid w:val="00172D88"/>
    <w:rsid w:val="00173896"/>
    <w:rsid w:val="001749D4"/>
    <w:rsid w:val="00177FC0"/>
    <w:rsid w:val="00184345"/>
    <w:rsid w:val="00184B24"/>
    <w:rsid w:val="00184EE3"/>
    <w:rsid w:val="00194A0C"/>
    <w:rsid w:val="0019549B"/>
    <w:rsid w:val="001A0CB9"/>
    <w:rsid w:val="001A6DB7"/>
    <w:rsid w:val="001B7B91"/>
    <w:rsid w:val="001B7BCF"/>
    <w:rsid w:val="001C1A21"/>
    <w:rsid w:val="001D5750"/>
    <w:rsid w:val="001D712F"/>
    <w:rsid w:val="001E19AC"/>
    <w:rsid w:val="001E1BBC"/>
    <w:rsid w:val="001F409F"/>
    <w:rsid w:val="001F5BC9"/>
    <w:rsid w:val="00200B5C"/>
    <w:rsid w:val="00201D99"/>
    <w:rsid w:val="00203190"/>
    <w:rsid w:val="0020583B"/>
    <w:rsid w:val="00220235"/>
    <w:rsid w:val="0022072F"/>
    <w:rsid w:val="00222E33"/>
    <w:rsid w:val="00224CA0"/>
    <w:rsid w:val="002250FC"/>
    <w:rsid w:val="00226362"/>
    <w:rsid w:val="00227147"/>
    <w:rsid w:val="00241072"/>
    <w:rsid w:val="0024701A"/>
    <w:rsid w:val="0024792E"/>
    <w:rsid w:val="002541F5"/>
    <w:rsid w:val="00256E2F"/>
    <w:rsid w:val="00257813"/>
    <w:rsid w:val="002578E6"/>
    <w:rsid w:val="002604AC"/>
    <w:rsid w:val="00262C11"/>
    <w:rsid w:val="002746A8"/>
    <w:rsid w:val="00275DC5"/>
    <w:rsid w:val="00276165"/>
    <w:rsid w:val="00281140"/>
    <w:rsid w:val="0028179A"/>
    <w:rsid w:val="00282B7B"/>
    <w:rsid w:val="00283257"/>
    <w:rsid w:val="0028665C"/>
    <w:rsid w:val="00293EBE"/>
    <w:rsid w:val="00294710"/>
    <w:rsid w:val="002964CB"/>
    <w:rsid w:val="00296CFA"/>
    <w:rsid w:val="002A1DAF"/>
    <w:rsid w:val="002A2C9B"/>
    <w:rsid w:val="002B0458"/>
    <w:rsid w:val="002B17AF"/>
    <w:rsid w:val="002B2915"/>
    <w:rsid w:val="002B2B3A"/>
    <w:rsid w:val="002B336D"/>
    <w:rsid w:val="002B6B86"/>
    <w:rsid w:val="002C091A"/>
    <w:rsid w:val="002C144D"/>
    <w:rsid w:val="002C1914"/>
    <w:rsid w:val="002C1EC3"/>
    <w:rsid w:val="002C24B9"/>
    <w:rsid w:val="002C4B0E"/>
    <w:rsid w:val="002C6802"/>
    <w:rsid w:val="002D06AF"/>
    <w:rsid w:val="002D0C08"/>
    <w:rsid w:val="002D625D"/>
    <w:rsid w:val="002D70E4"/>
    <w:rsid w:val="002E0C35"/>
    <w:rsid w:val="002E1FCA"/>
    <w:rsid w:val="002E37F8"/>
    <w:rsid w:val="002E480F"/>
    <w:rsid w:val="002E6F71"/>
    <w:rsid w:val="002E7539"/>
    <w:rsid w:val="002F3503"/>
    <w:rsid w:val="002F40D8"/>
    <w:rsid w:val="002F6A2B"/>
    <w:rsid w:val="0030297A"/>
    <w:rsid w:val="00303E6A"/>
    <w:rsid w:val="003045E7"/>
    <w:rsid w:val="00304C1A"/>
    <w:rsid w:val="00306815"/>
    <w:rsid w:val="00307C89"/>
    <w:rsid w:val="003118F8"/>
    <w:rsid w:val="003149EA"/>
    <w:rsid w:val="00315DA3"/>
    <w:rsid w:val="0032364F"/>
    <w:rsid w:val="00325585"/>
    <w:rsid w:val="00325F2A"/>
    <w:rsid w:val="0033623F"/>
    <w:rsid w:val="00342A3B"/>
    <w:rsid w:val="0034624C"/>
    <w:rsid w:val="00352D97"/>
    <w:rsid w:val="00357872"/>
    <w:rsid w:val="00360B98"/>
    <w:rsid w:val="003656ED"/>
    <w:rsid w:val="00372E9F"/>
    <w:rsid w:val="00376623"/>
    <w:rsid w:val="003844C9"/>
    <w:rsid w:val="00385661"/>
    <w:rsid w:val="00392394"/>
    <w:rsid w:val="003924D2"/>
    <w:rsid w:val="00393503"/>
    <w:rsid w:val="003946A3"/>
    <w:rsid w:val="003A32C2"/>
    <w:rsid w:val="003A408D"/>
    <w:rsid w:val="003C4BA3"/>
    <w:rsid w:val="003C688A"/>
    <w:rsid w:val="003C7861"/>
    <w:rsid w:val="003C78E9"/>
    <w:rsid w:val="003D35EE"/>
    <w:rsid w:val="003D59C5"/>
    <w:rsid w:val="003E32CB"/>
    <w:rsid w:val="003E5063"/>
    <w:rsid w:val="003E70A5"/>
    <w:rsid w:val="003F677D"/>
    <w:rsid w:val="003F704D"/>
    <w:rsid w:val="00401B51"/>
    <w:rsid w:val="00404828"/>
    <w:rsid w:val="00412AD7"/>
    <w:rsid w:val="00413B78"/>
    <w:rsid w:val="00416813"/>
    <w:rsid w:val="00420B40"/>
    <w:rsid w:val="00423646"/>
    <w:rsid w:val="0043094D"/>
    <w:rsid w:val="00434CB4"/>
    <w:rsid w:val="00440CF5"/>
    <w:rsid w:val="00447057"/>
    <w:rsid w:val="004476A5"/>
    <w:rsid w:val="004535D4"/>
    <w:rsid w:val="00455D85"/>
    <w:rsid w:val="00460E19"/>
    <w:rsid w:val="00461DDE"/>
    <w:rsid w:val="004641E2"/>
    <w:rsid w:val="004769C4"/>
    <w:rsid w:val="00476E6A"/>
    <w:rsid w:val="00486651"/>
    <w:rsid w:val="00486B60"/>
    <w:rsid w:val="0049148E"/>
    <w:rsid w:val="00491646"/>
    <w:rsid w:val="00493DAA"/>
    <w:rsid w:val="00493F3C"/>
    <w:rsid w:val="0049461D"/>
    <w:rsid w:val="004A1194"/>
    <w:rsid w:val="004A63A6"/>
    <w:rsid w:val="004B49C5"/>
    <w:rsid w:val="004B4ADB"/>
    <w:rsid w:val="004C144C"/>
    <w:rsid w:val="004C4889"/>
    <w:rsid w:val="004D39F7"/>
    <w:rsid w:val="004D45AF"/>
    <w:rsid w:val="004D5CB2"/>
    <w:rsid w:val="004D7D8C"/>
    <w:rsid w:val="004E047C"/>
    <w:rsid w:val="004E4D42"/>
    <w:rsid w:val="004F2745"/>
    <w:rsid w:val="004F5015"/>
    <w:rsid w:val="004F6729"/>
    <w:rsid w:val="00500DCD"/>
    <w:rsid w:val="005137F5"/>
    <w:rsid w:val="0051450E"/>
    <w:rsid w:val="00515E25"/>
    <w:rsid w:val="00516423"/>
    <w:rsid w:val="00516E12"/>
    <w:rsid w:val="00525516"/>
    <w:rsid w:val="00525682"/>
    <w:rsid w:val="00533EF9"/>
    <w:rsid w:val="00537E4E"/>
    <w:rsid w:val="00540E5C"/>
    <w:rsid w:val="005431E4"/>
    <w:rsid w:val="00546C12"/>
    <w:rsid w:val="0054761B"/>
    <w:rsid w:val="00555060"/>
    <w:rsid w:val="0055535A"/>
    <w:rsid w:val="00556350"/>
    <w:rsid w:val="00561BD2"/>
    <w:rsid w:val="00562D6B"/>
    <w:rsid w:val="005630F8"/>
    <w:rsid w:val="0057512C"/>
    <w:rsid w:val="00575215"/>
    <w:rsid w:val="00576587"/>
    <w:rsid w:val="005779EC"/>
    <w:rsid w:val="00595579"/>
    <w:rsid w:val="005A592E"/>
    <w:rsid w:val="005A77BB"/>
    <w:rsid w:val="005B541C"/>
    <w:rsid w:val="005B5CF4"/>
    <w:rsid w:val="005B6FA9"/>
    <w:rsid w:val="005B7324"/>
    <w:rsid w:val="005C0D8A"/>
    <w:rsid w:val="005C3BC6"/>
    <w:rsid w:val="005C565A"/>
    <w:rsid w:val="005F23C5"/>
    <w:rsid w:val="005F540D"/>
    <w:rsid w:val="005F6500"/>
    <w:rsid w:val="005F6C42"/>
    <w:rsid w:val="005F7D5E"/>
    <w:rsid w:val="006035B8"/>
    <w:rsid w:val="00607C08"/>
    <w:rsid w:val="00611080"/>
    <w:rsid w:val="00611095"/>
    <w:rsid w:val="00611A47"/>
    <w:rsid w:val="00615189"/>
    <w:rsid w:val="00615FD6"/>
    <w:rsid w:val="006213B5"/>
    <w:rsid w:val="00621B77"/>
    <w:rsid w:val="00624B3C"/>
    <w:rsid w:val="00626755"/>
    <w:rsid w:val="00627497"/>
    <w:rsid w:val="00630686"/>
    <w:rsid w:val="00632AF0"/>
    <w:rsid w:val="006412B7"/>
    <w:rsid w:val="00641890"/>
    <w:rsid w:val="00643ACA"/>
    <w:rsid w:val="00647EFA"/>
    <w:rsid w:val="0065547A"/>
    <w:rsid w:val="00662E9B"/>
    <w:rsid w:val="00664F97"/>
    <w:rsid w:val="00666FE0"/>
    <w:rsid w:val="006730DE"/>
    <w:rsid w:val="0067676E"/>
    <w:rsid w:val="00683018"/>
    <w:rsid w:val="00683700"/>
    <w:rsid w:val="00687D3E"/>
    <w:rsid w:val="0069264C"/>
    <w:rsid w:val="0069278D"/>
    <w:rsid w:val="00692BAF"/>
    <w:rsid w:val="00692CFC"/>
    <w:rsid w:val="006A0C3E"/>
    <w:rsid w:val="006A0F8D"/>
    <w:rsid w:val="006A228F"/>
    <w:rsid w:val="006A61C7"/>
    <w:rsid w:val="006B1323"/>
    <w:rsid w:val="006B1873"/>
    <w:rsid w:val="006C437C"/>
    <w:rsid w:val="006D44AA"/>
    <w:rsid w:val="006D4651"/>
    <w:rsid w:val="006D5169"/>
    <w:rsid w:val="006D72AF"/>
    <w:rsid w:val="006D7C8E"/>
    <w:rsid w:val="006E2472"/>
    <w:rsid w:val="006E5355"/>
    <w:rsid w:val="006E7596"/>
    <w:rsid w:val="006E778F"/>
    <w:rsid w:val="006F403F"/>
    <w:rsid w:val="006F532D"/>
    <w:rsid w:val="006F7C1A"/>
    <w:rsid w:val="00701E61"/>
    <w:rsid w:val="00701F15"/>
    <w:rsid w:val="00706641"/>
    <w:rsid w:val="00714261"/>
    <w:rsid w:val="00716021"/>
    <w:rsid w:val="0071750B"/>
    <w:rsid w:val="00721177"/>
    <w:rsid w:val="0072281D"/>
    <w:rsid w:val="007241C3"/>
    <w:rsid w:val="00725B37"/>
    <w:rsid w:val="00731673"/>
    <w:rsid w:val="00735096"/>
    <w:rsid w:val="00737589"/>
    <w:rsid w:val="0074488B"/>
    <w:rsid w:val="00747942"/>
    <w:rsid w:val="007503D8"/>
    <w:rsid w:val="00754C8E"/>
    <w:rsid w:val="007565AD"/>
    <w:rsid w:val="007578CB"/>
    <w:rsid w:val="00760C28"/>
    <w:rsid w:val="00760FA6"/>
    <w:rsid w:val="00762434"/>
    <w:rsid w:val="00772767"/>
    <w:rsid w:val="007750D2"/>
    <w:rsid w:val="00780C6B"/>
    <w:rsid w:val="00782BA4"/>
    <w:rsid w:val="0078535F"/>
    <w:rsid w:val="00785E34"/>
    <w:rsid w:val="0078664B"/>
    <w:rsid w:val="007902CA"/>
    <w:rsid w:val="00794DC3"/>
    <w:rsid w:val="00795432"/>
    <w:rsid w:val="007A2DFD"/>
    <w:rsid w:val="007B08CB"/>
    <w:rsid w:val="007B1145"/>
    <w:rsid w:val="007B2DCB"/>
    <w:rsid w:val="007B3116"/>
    <w:rsid w:val="007B53D3"/>
    <w:rsid w:val="007C0B24"/>
    <w:rsid w:val="007C2DAC"/>
    <w:rsid w:val="007C5ABE"/>
    <w:rsid w:val="007D061D"/>
    <w:rsid w:val="007E459A"/>
    <w:rsid w:val="007E6B26"/>
    <w:rsid w:val="007F2486"/>
    <w:rsid w:val="007F4828"/>
    <w:rsid w:val="007F7C6F"/>
    <w:rsid w:val="00802FE5"/>
    <w:rsid w:val="008042B4"/>
    <w:rsid w:val="00805098"/>
    <w:rsid w:val="00810E84"/>
    <w:rsid w:val="00813B86"/>
    <w:rsid w:val="0082253E"/>
    <w:rsid w:val="00832F72"/>
    <w:rsid w:val="00833534"/>
    <w:rsid w:val="008368C5"/>
    <w:rsid w:val="008416C5"/>
    <w:rsid w:val="00841E3D"/>
    <w:rsid w:val="00845F7C"/>
    <w:rsid w:val="00847F46"/>
    <w:rsid w:val="00850479"/>
    <w:rsid w:val="00851AF3"/>
    <w:rsid w:val="00860A20"/>
    <w:rsid w:val="008637E8"/>
    <w:rsid w:val="00865A9E"/>
    <w:rsid w:val="008755E2"/>
    <w:rsid w:val="0087640D"/>
    <w:rsid w:val="008838FF"/>
    <w:rsid w:val="00883D99"/>
    <w:rsid w:val="008855CF"/>
    <w:rsid w:val="00886CF9"/>
    <w:rsid w:val="00896724"/>
    <w:rsid w:val="008A0A68"/>
    <w:rsid w:val="008A1E6D"/>
    <w:rsid w:val="008A45DB"/>
    <w:rsid w:val="008B32AA"/>
    <w:rsid w:val="008B3B3B"/>
    <w:rsid w:val="008B631C"/>
    <w:rsid w:val="008C1B95"/>
    <w:rsid w:val="008C1BBB"/>
    <w:rsid w:val="008C5AA5"/>
    <w:rsid w:val="008C748D"/>
    <w:rsid w:val="008D46A4"/>
    <w:rsid w:val="008D7004"/>
    <w:rsid w:val="008E2C4C"/>
    <w:rsid w:val="008E3F43"/>
    <w:rsid w:val="008E7698"/>
    <w:rsid w:val="008F3352"/>
    <w:rsid w:val="008F42D3"/>
    <w:rsid w:val="008F46D7"/>
    <w:rsid w:val="008F628A"/>
    <w:rsid w:val="0090061E"/>
    <w:rsid w:val="00902446"/>
    <w:rsid w:val="0090555D"/>
    <w:rsid w:val="00906438"/>
    <w:rsid w:val="00907D79"/>
    <w:rsid w:val="0091185E"/>
    <w:rsid w:val="009125D9"/>
    <w:rsid w:val="00914EA5"/>
    <w:rsid w:val="009153B8"/>
    <w:rsid w:val="0092127C"/>
    <w:rsid w:val="009241EA"/>
    <w:rsid w:val="00924C6C"/>
    <w:rsid w:val="00927110"/>
    <w:rsid w:val="009273B5"/>
    <w:rsid w:val="0092799C"/>
    <w:rsid w:val="00927A48"/>
    <w:rsid w:val="00933ABC"/>
    <w:rsid w:val="00941461"/>
    <w:rsid w:val="00943523"/>
    <w:rsid w:val="00945021"/>
    <w:rsid w:val="009559EE"/>
    <w:rsid w:val="00960DBF"/>
    <w:rsid w:val="009635C7"/>
    <w:rsid w:val="00963B70"/>
    <w:rsid w:val="009775E3"/>
    <w:rsid w:val="00977862"/>
    <w:rsid w:val="009825FD"/>
    <w:rsid w:val="009924D6"/>
    <w:rsid w:val="009929F6"/>
    <w:rsid w:val="00994B87"/>
    <w:rsid w:val="00994F00"/>
    <w:rsid w:val="009A001E"/>
    <w:rsid w:val="009A3EA4"/>
    <w:rsid w:val="009A4323"/>
    <w:rsid w:val="009B11EA"/>
    <w:rsid w:val="009B1D98"/>
    <w:rsid w:val="009C0C82"/>
    <w:rsid w:val="009C256B"/>
    <w:rsid w:val="009C5EE9"/>
    <w:rsid w:val="009C7002"/>
    <w:rsid w:val="009D0871"/>
    <w:rsid w:val="009D089A"/>
    <w:rsid w:val="009D23E2"/>
    <w:rsid w:val="009D5AAB"/>
    <w:rsid w:val="009D64DD"/>
    <w:rsid w:val="009E15B7"/>
    <w:rsid w:val="009F1136"/>
    <w:rsid w:val="009F39F0"/>
    <w:rsid w:val="009F4C83"/>
    <w:rsid w:val="00A016F7"/>
    <w:rsid w:val="00A0206C"/>
    <w:rsid w:val="00A02833"/>
    <w:rsid w:val="00A17B04"/>
    <w:rsid w:val="00A21BF7"/>
    <w:rsid w:val="00A2239A"/>
    <w:rsid w:val="00A237CF"/>
    <w:rsid w:val="00A27A0C"/>
    <w:rsid w:val="00A30D54"/>
    <w:rsid w:val="00A32210"/>
    <w:rsid w:val="00A35BD3"/>
    <w:rsid w:val="00A36E4C"/>
    <w:rsid w:val="00A4141A"/>
    <w:rsid w:val="00A45DD6"/>
    <w:rsid w:val="00A4722C"/>
    <w:rsid w:val="00A47732"/>
    <w:rsid w:val="00A505B3"/>
    <w:rsid w:val="00A53B87"/>
    <w:rsid w:val="00A56BE4"/>
    <w:rsid w:val="00A63A2C"/>
    <w:rsid w:val="00A6476A"/>
    <w:rsid w:val="00A71338"/>
    <w:rsid w:val="00A762E9"/>
    <w:rsid w:val="00A777FF"/>
    <w:rsid w:val="00A77F6D"/>
    <w:rsid w:val="00A81452"/>
    <w:rsid w:val="00A819F8"/>
    <w:rsid w:val="00A83D63"/>
    <w:rsid w:val="00A84AC5"/>
    <w:rsid w:val="00A85490"/>
    <w:rsid w:val="00A87163"/>
    <w:rsid w:val="00A9129A"/>
    <w:rsid w:val="00AA2849"/>
    <w:rsid w:val="00AA3CC0"/>
    <w:rsid w:val="00AB3223"/>
    <w:rsid w:val="00AB5105"/>
    <w:rsid w:val="00AB7AA6"/>
    <w:rsid w:val="00AC0726"/>
    <w:rsid w:val="00AC62F9"/>
    <w:rsid w:val="00AC7107"/>
    <w:rsid w:val="00AC7C71"/>
    <w:rsid w:val="00AD2247"/>
    <w:rsid w:val="00AD469C"/>
    <w:rsid w:val="00AD6343"/>
    <w:rsid w:val="00AE3A4B"/>
    <w:rsid w:val="00AE4256"/>
    <w:rsid w:val="00AF289C"/>
    <w:rsid w:val="00AF3B75"/>
    <w:rsid w:val="00B01335"/>
    <w:rsid w:val="00B01F7C"/>
    <w:rsid w:val="00B03566"/>
    <w:rsid w:val="00B03A3A"/>
    <w:rsid w:val="00B0725E"/>
    <w:rsid w:val="00B07AA1"/>
    <w:rsid w:val="00B118A0"/>
    <w:rsid w:val="00B11923"/>
    <w:rsid w:val="00B11DA6"/>
    <w:rsid w:val="00B1614F"/>
    <w:rsid w:val="00B203B5"/>
    <w:rsid w:val="00B2123E"/>
    <w:rsid w:val="00B22369"/>
    <w:rsid w:val="00B26960"/>
    <w:rsid w:val="00B26FE1"/>
    <w:rsid w:val="00B372F4"/>
    <w:rsid w:val="00B439E9"/>
    <w:rsid w:val="00B46BF5"/>
    <w:rsid w:val="00B47966"/>
    <w:rsid w:val="00B52D24"/>
    <w:rsid w:val="00B55780"/>
    <w:rsid w:val="00B60011"/>
    <w:rsid w:val="00B6010A"/>
    <w:rsid w:val="00B63000"/>
    <w:rsid w:val="00B66277"/>
    <w:rsid w:val="00B66898"/>
    <w:rsid w:val="00B701A7"/>
    <w:rsid w:val="00B7201A"/>
    <w:rsid w:val="00B741F4"/>
    <w:rsid w:val="00B74B85"/>
    <w:rsid w:val="00B80F6B"/>
    <w:rsid w:val="00B81E73"/>
    <w:rsid w:val="00B86CC2"/>
    <w:rsid w:val="00BA1B7A"/>
    <w:rsid w:val="00BB0866"/>
    <w:rsid w:val="00BC0AE4"/>
    <w:rsid w:val="00BC4A38"/>
    <w:rsid w:val="00BD3940"/>
    <w:rsid w:val="00BD784F"/>
    <w:rsid w:val="00BE1BE3"/>
    <w:rsid w:val="00BE1E5B"/>
    <w:rsid w:val="00BE2117"/>
    <w:rsid w:val="00BF1482"/>
    <w:rsid w:val="00BF1909"/>
    <w:rsid w:val="00BF7CAB"/>
    <w:rsid w:val="00C010D2"/>
    <w:rsid w:val="00C079FE"/>
    <w:rsid w:val="00C1089E"/>
    <w:rsid w:val="00C1528F"/>
    <w:rsid w:val="00C2069A"/>
    <w:rsid w:val="00C25E6E"/>
    <w:rsid w:val="00C26C5F"/>
    <w:rsid w:val="00C2739E"/>
    <w:rsid w:val="00C3192C"/>
    <w:rsid w:val="00C46AF4"/>
    <w:rsid w:val="00C46CA7"/>
    <w:rsid w:val="00C52358"/>
    <w:rsid w:val="00C62DAE"/>
    <w:rsid w:val="00C63692"/>
    <w:rsid w:val="00C646DA"/>
    <w:rsid w:val="00C64ED1"/>
    <w:rsid w:val="00C67559"/>
    <w:rsid w:val="00C67BB0"/>
    <w:rsid w:val="00C74462"/>
    <w:rsid w:val="00C76E47"/>
    <w:rsid w:val="00C8282A"/>
    <w:rsid w:val="00C84ABC"/>
    <w:rsid w:val="00C8580F"/>
    <w:rsid w:val="00C92690"/>
    <w:rsid w:val="00C97925"/>
    <w:rsid w:val="00C97AF0"/>
    <w:rsid w:val="00CA33CC"/>
    <w:rsid w:val="00CA4A48"/>
    <w:rsid w:val="00CB2310"/>
    <w:rsid w:val="00CB2662"/>
    <w:rsid w:val="00CB3B20"/>
    <w:rsid w:val="00CB44FA"/>
    <w:rsid w:val="00CC0D55"/>
    <w:rsid w:val="00CC510B"/>
    <w:rsid w:val="00CD05E5"/>
    <w:rsid w:val="00CD15FC"/>
    <w:rsid w:val="00CD7C2F"/>
    <w:rsid w:val="00CD7F28"/>
    <w:rsid w:val="00CE0D8B"/>
    <w:rsid w:val="00CE323F"/>
    <w:rsid w:val="00CE7756"/>
    <w:rsid w:val="00CF00D8"/>
    <w:rsid w:val="00CF0598"/>
    <w:rsid w:val="00CF72E5"/>
    <w:rsid w:val="00D064F5"/>
    <w:rsid w:val="00D1269A"/>
    <w:rsid w:val="00D170B7"/>
    <w:rsid w:val="00D235F3"/>
    <w:rsid w:val="00D270D1"/>
    <w:rsid w:val="00D27798"/>
    <w:rsid w:val="00D3389B"/>
    <w:rsid w:val="00D3479C"/>
    <w:rsid w:val="00D52D82"/>
    <w:rsid w:val="00D555F2"/>
    <w:rsid w:val="00D62E6F"/>
    <w:rsid w:val="00D74B32"/>
    <w:rsid w:val="00D81F01"/>
    <w:rsid w:val="00D82B86"/>
    <w:rsid w:val="00D8405A"/>
    <w:rsid w:val="00D85767"/>
    <w:rsid w:val="00D9007A"/>
    <w:rsid w:val="00D908F3"/>
    <w:rsid w:val="00D92BD7"/>
    <w:rsid w:val="00D934B3"/>
    <w:rsid w:val="00DA35A3"/>
    <w:rsid w:val="00DA60C1"/>
    <w:rsid w:val="00DB1DF2"/>
    <w:rsid w:val="00DB2BD0"/>
    <w:rsid w:val="00DB3557"/>
    <w:rsid w:val="00DB4430"/>
    <w:rsid w:val="00DB44B4"/>
    <w:rsid w:val="00DC193A"/>
    <w:rsid w:val="00DC2F3F"/>
    <w:rsid w:val="00DD0AD9"/>
    <w:rsid w:val="00DE3192"/>
    <w:rsid w:val="00DE53E3"/>
    <w:rsid w:val="00DF4228"/>
    <w:rsid w:val="00DF6487"/>
    <w:rsid w:val="00DF6893"/>
    <w:rsid w:val="00DF7C7A"/>
    <w:rsid w:val="00E0067D"/>
    <w:rsid w:val="00E07E9B"/>
    <w:rsid w:val="00E13D00"/>
    <w:rsid w:val="00E14EB5"/>
    <w:rsid w:val="00E17BCE"/>
    <w:rsid w:val="00E23576"/>
    <w:rsid w:val="00E32460"/>
    <w:rsid w:val="00E33E61"/>
    <w:rsid w:val="00E3719D"/>
    <w:rsid w:val="00E40A1D"/>
    <w:rsid w:val="00E40EFF"/>
    <w:rsid w:val="00E41660"/>
    <w:rsid w:val="00E419BB"/>
    <w:rsid w:val="00E43C37"/>
    <w:rsid w:val="00E43EFE"/>
    <w:rsid w:val="00E52ACE"/>
    <w:rsid w:val="00E56300"/>
    <w:rsid w:val="00E6089A"/>
    <w:rsid w:val="00E62F5E"/>
    <w:rsid w:val="00E64C63"/>
    <w:rsid w:val="00E674F3"/>
    <w:rsid w:val="00E7257E"/>
    <w:rsid w:val="00E75C8D"/>
    <w:rsid w:val="00E83B04"/>
    <w:rsid w:val="00E83E48"/>
    <w:rsid w:val="00E86E59"/>
    <w:rsid w:val="00E95C6F"/>
    <w:rsid w:val="00EA69AC"/>
    <w:rsid w:val="00EA711E"/>
    <w:rsid w:val="00EC0BC6"/>
    <w:rsid w:val="00EC14EF"/>
    <w:rsid w:val="00EC5D2A"/>
    <w:rsid w:val="00ED1503"/>
    <w:rsid w:val="00ED33DD"/>
    <w:rsid w:val="00ED762C"/>
    <w:rsid w:val="00EE5C19"/>
    <w:rsid w:val="00EE65ED"/>
    <w:rsid w:val="00EE7400"/>
    <w:rsid w:val="00EF058C"/>
    <w:rsid w:val="00EF234F"/>
    <w:rsid w:val="00EF60CF"/>
    <w:rsid w:val="00EF62EF"/>
    <w:rsid w:val="00F02800"/>
    <w:rsid w:val="00F0417F"/>
    <w:rsid w:val="00F04D5A"/>
    <w:rsid w:val="00F105B2"/>
    <w:rsid w:val="00F11757"/>
    <w:rsid w:val="00F17047"/>
    <w:rsid w:val="00F22079"/>
    <w:rsid w:val="00F311CC"/>
    <w:rsid w:val="00F32957"/>
    <w:rsid w:val="00F32A71"/>
    <w:rsid w:val="00F35632"/>
    <w:rsid w:val="00F4053E"/>
    <w:rsid w:val="00F41BEF"/>
    <w:rsid w:val="00F42A80"/>
    <w:rsid w:val="00F5202D"/>
    <w:rsid w:val="00F52121"/>
    <w:rsid w:val="00F52C6C"/>
    <w:rsid w:val="00F571C7"/>
    <w:rsid w:val="00F574F3"/>
    <w:rsid w:val="00F575C7"/>
    <w:rsid w:val="00F60105"/>
    <w:rsid w:val="00F60EA0"/>
    <w:rsid w:val="00F64533"/>
    <w:rsid w:val="00F65C9A"/>
    <w:rsid w:val="00F66B5A"/>
    <w:rsid w:val="00F678DE"/>
    <w:rsid w:val="00F70C1D"/>
    <w:rsid w:val="00F76365"/>
    <w:rsid w:val="00F77BA1"/>
    <w:rsid w:val="00F86496"/>
    <w:rsid w:val="00F9148D"/>
    <w:rsid w:val="00F969F8"/>
    <w:rsid w:val="00FA65FB"/>
    <w:rsid w:val="00FB1CC1"/>
    <w:rsid w:val="00FD245E"/>
    <w:rsid w:val="00FD2A1C"/>
    <w:rsid w:val="00FD343D"/>
    <w:rsid w:val="00FE3E85"/>
    <w:rsid w:val="00FE486C"/>
    <w:rsid w:val="00FE748F"/>
    <w:rsid w:val="00FF24D6"/>
    <w:rsid w:val="00FF24E0"/>
    <w:rsid w:val="00FF5520"/>
    <w:rsid w:val="00FF7421"/>
    <w:rsid w:val="00FF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8B7CD3"/>
  <w15:docId w15:val="{AF882D01-F2A1-465D-9FB1-A2DD2C44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376623"/>
    <w:pPr>
      <w:keepNext/>
      <w:keepLines/>
      <w:numPr>
        <w:numId w:val="1"/>
      </w:numPr>
      <w:spacing w:before="480" w:after="0"/>
      <w:outlineLvl w:val="0"/>
    </w:pPr>
    <w:rPr>
      <w:rFonts w:ascii="Times New Roman" w:hAnsi="Times New Roman" w:cs="font218"/>
      <w:b/>
      <w:bCs/>
      <w:sz w:val="24"/>
      <w:szCs w:val="28"/>
    </w:rPr>
  </w:style>
  <w:style w:type="paragraph" w:styleId="Heading3">
    <w:name w:val="heading 3"/>
    <w:basedOn w:val="Normal"/>
    <w:next w:val="Normal"/>
    <w:link w:val="Heading3Char"/>
    <w:uiPriority w:val="9"/>
    <w:semiHidden/>
    <w:unhideWhenUsed/>
    <w:qFormat/>
    <w:rsid w:val="00865A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styleId="Hyperlink">
    <w:name w:val="Hyperlink"/>
    <w:uiPriority w:val="99"/>
    <w:rPr>
      <w:color w:val="0000FF"/>
      <w:u w:val="single"/>
    </w:rPr>
  </w:style>
  <w:style w:type="character" w:customStyle="1" w:styleId="Heading1Char">
    <w:name w:val="Heading 1 Char"/>
    <w:rPr>
      <w:rFonts w:ascii="Cambria" w:hAnsi="Cambria" w:cs="font218"/>
      <w:b/>
      <w:bCs/>
      <w:color w:val="365F91"/>
      <w:sz w:val="28"/>
      <w:szCs w:val="28"/>
    </w:rPr>
  </w:style>
  <w:style w:type="character" w:customStyle="1" w:styleId="WW8Num3z1">
    <w:name w:val="WW8Num3z1"/>
    <w:rPr>
      <w:rFonts w:ascii="Courier New" w:hAnsi="Courier New" w:cs="Courier New"/>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rsid w:val="00376623"/>
    <w:pPr>
      <w:spacing w:after="0" w:line="100" w:lineRule="atLeast"/>
      <w:ind w:left="720"/>
    </w:pPr>
    <w:rPr>
      <w:rFonts w:ascii="Times New Roman" w:eastAsia="SimSun" w:hAnsi="Times New Roman" w:cs="Calibri"/>
      <w:b/>
      <w:sz w:val="24"/>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Default">
    <w:name w:val="Default"/>
    <w:pPr>
      <w:suppressAutoHyphens/>
    </w:pPr>
    <w:rPr>
      <w:rFonts w:ascii="Tahoma" w:eastAsia="Calibri" w:hAnsi="Tahoma" w:cs="Tahoma"/>
      <w:color w:val="000000"/>
      <w:sz w:val="24"/>
      <w:szCs w:val="24"/>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683018"/>
    <w:rPr>
      <w:sz w:val="16"/>
      <w:szCs w:val="16"/>
    </w:rPr>
  </w:style>
  <w:style w:type="paragraph" w:styleId="CommentText">
    <w:name w:val="annotation text"/>
    <w:basedOn w:val="Normal"/>
    <w:link w:val="CommentTextChar1"/>
    <w:uiPriority w:val="99"/>
    <w:unhideWhenUsed/>
    <w:rsid w:val="00683018"/>
    <w:rPr>
      <w:sz w:val="20"/>
      <w:szCs w:val="20"/>
    </w:rPr>
  </w:style>
  <w:style w:type="character" w:customStyle="1" w:styleId="CommentTextChar1">
    <w:name w:val="Comment Text Char1"/>
    <w:link w:val="CommentText"/>
    <w:uiPriority w:val="99"/>
    <w:rsid w:val="00683018"/>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683018"/>
    <w:rPr>
      <w:b/>
      <w:bCs/>
    </w:rPr>
  </w:style>
  <w:style w:type="character" w:customStyle="1" w:styleId="CommentSubjectChar1">
    <w:name w:val="Comment Subject Char1"/>
    <w:link w:val="CommentSubject"/>
    <w:uiPriority w:val="99"/>
    <w:semiHidden/>
    <w:rsid w:val="00683018"/>
    <w:rPr>
      <w:rFonts w:ascii="Calibri" w:eastAsia="Calibri" w:hAnsi="Calibri"/>
      <w:b/>
      <w:bCs/>
      <w:lang w:eastAsia="ar-SA"/>
    </w:rPr>
  </w:style>
  <w:style w:type="paragraph" w:styleId="TOCHeading">
    <w:name w:val="TOC Heading"/>
    <w:basedOn w:val="Heading1"/>
    <w:next w:val="Normal"/>
    <w:uiPriority w:val="39"/>
    <w:unhideWhenUsed/>
    <w:qFormat/>
    <w:rsid w:val="00E40EFF"/>
    <w:pPr>
      <w:numPr>
        <w:numId w:val="0"/>
      </w:numPr>
      <w:suppressAutoHyphens w:val="0"/>
      <w:spacing w:before="240" w:line="259" w:lineRule="auto"/>
      <w:outlineLvl w:val="9"/>
    </w:pPr>
    <w:rPr>
      <w:rFonts w:eastAsiaTheme="majorEastAsia" w:cstheme="majorBidi"/>
      <w:b w:val="0"/>
      <w:bCs w:val="0"/>
      <w:szCs w:val="32"/>
      <w:lang w:val="en-US" w:eastAsia="en-US"/>
    </w:rPr>
  </w:style>
  <w:style w:type="paragraph" w:styleId="TOC1">
    <w:name w:val="toc 1"/>
    <w:basedOn w:val="Normal"/>
    <w:next w:val="Normal"/>
    <w:autoRedefine/>
    <w:uiPriority w:val="39"/>
    <w:unhideWhenUsed/>
    <w:rsid w:val="00121A79"/>
    <w:pPr>
      <w:tabs>
        <w:tab w:val="right" w:leader="dot" w:pos="8630"/>
      </w:tabs>
      <w:spacing w:after="100"/>
      <w:outlineLvl w:val="2"/>
    </w:pPr>
  </w:style>
  <w:style w:type="character" w:customStyle="1" w:styleId="Heading3Char">
    <w:name w:val="Heading 3 Char"/>
    <w:basedOn w:val="DefaultParagraphFont"/>
    <w:link w:val="Heading3"/>
    <w:uiPriority w:val="9"/>
    <w:semiHidden/>
    <w:rsid w:val="00865A9E"/>
    <w:rPr>
      <w:rFonts w:asciiTheme="majorHAnsi" w:eastAsiaTheme="majorEastAsia" w:hAnsiTheme="majorHAnsi" w:cstheme="majorBidi"/>
      <w:color w:val="1F4D78" w:themeColor="accent1" w:themeShade="7F"/>
      <w:sz w:val="24"/>
      <w:szCs w:val="24"/>
      <w:lang w:eastAsia="ar-SA"/>
    </w:rPr>
  </w:style>
  <w:style w:type="paragraph" w:customStyle="1" w:styleId="Heading21">
    <w:name w:val="Heading 21"/>
    <w:basedOn w:val="Heading1"/>
    <w:link w:val="heading2Char"/>
    <w:qFormat/>
    <w:rsid w:val="006E7596"/>
    <w:pPr>
      <w:numPr>
        <w:numId w:val="0"/>
      </w:numPr>
    </w:pPr>
    <w:rPr>
      <w:lang w:val="en-US"/>
    </w:rPr>
  </w:style>
  <w:style w:type="paragraph" w:customStyle="1" w:styleId="Heading41">
    <w:name w:val="Heading 41"/>
    <w:basedOn w:val="Normal"/>
    <w:link w:val="heading4Char"/>
    <w:qFormat/>
    <w:rsid w:val="00D3479C"/>
    <w:pPr>
      <w:tabs>
        <w:tab w:val="left" w:pos="851"/>
      </w:tabs>
      <w:jc w:val="both"/>
    </w:pPr>
    <w:rPr>
      <w:rFonts w:ascii="Times New Roman" w:hAnsi="Times New Roman"/>
      <w:b/>
      <w:sz w:val="24"/>
      <w:szCs w:val="24"/>
      <w:u w:val="single"/>
      <w:shd w:val="clear" w:color="auto" w:fill="00FFFF"/>
    </w:rPr>
  </w:style>
  <w:style w:type="character" w:customStyle="1" w:styleId="Heading1Char1">
    <w:name w:val="Heading 1 Char1"/>
    <w:basedOn w:val="DefaultParagraphFont"/>
    <w:link w:val="Heading1"/>
    <w:rsid w:val="006E7596"/>
    <w:rPr>
      <w:rFonts w:eastAsia="Calibri" w:cs="font218"/>
      <w:b/>
      <w:bCs/>
      <w:sz w:val="24"/>
      <w:szCs w:val="28"/>
      <w:lang w:eastAsia="ar-SA"/>
    </w:rPr>
  </w:style>
  <w:style w:type="character" w:customStyle="1" w:styleId="heading2Char">
    <w:name w:val="heading 2 Char"/>
    <w:basedOn w:val="Heading1Char1"/>
    <w:link w:val="Heading21"/>
    <w:rsid w:val="006E7596"/>
    <w:rPr>
      <w:rFonts w:eastAsia="Calibri" w:cs="font218"/>
      <w:b/>
      <w:bCs/>
      <w:sz w:val="24"/>
      <w:szCs w:val="28"/>
      <w:lang w:val="en-US" w:eastAsia="ar-SA"/>
    </w:rPr>
  </w:style>
  <w:style w:type="paragraph" w:customStyle="1" w:styleId="Heading31">
    <w:name w:val="Heading 31"/>
    <w:basedOn w:val="ListParagraph"/>
    <w:link w:val="heading3Char0"/>
    <w:qFormat/>
    <w:rsid w:val="00306815"/>
    <w:pPr>
      <w:numPr>
        <w:numId w:val="95"/>
      </w:numPr>
      <w:tabs>
        <w:tab w:val="left" w:pos="426"/>
      </w:tabs>
      <w:ind w:left="1366" w:hanging="1366"/>
      <w:jc w:val="both"/>
      <w:outlineLvl w:val="2"/>
    </w:pPr>
    <w:rPr>
      <w:rFonts w:eastAsia="Calibri" w:cs="Times New Roman"/>
      <w:b w:val="0"/>
      <w:szCs w:val="24"/>
    </w:rPr>
  </w:style>
  <w:style w:type="character" w:customStyle="1" w:styleId="heading4Char">
    <w:name w:val="heading 4 Char"/>
    <w:basedOn w:val="DefaultParagraphFont"/>
    <w:link w:val="Heading41"/>
    <w:rsid w:val="00D3479C"/>
    <w:rPr>
      <w:rFonts w:eastAsia="Calibri"/>
      <w:b/>
      <w:sz w:val="24"/>
      <w:szCs w:val="24"/>
      <w:u w:val="single"/>
      <w:lang w:eastAsia="ar-SA"/>
    </w:rPr>
  </w:style>
  <w:style w:type="character" w:customStyle="1" w:styleId="ListParagraphChar">
    <w:name w:val="List Paragraph Char"/>
    <w:basedOn w:val="DefaultParagraphFont"/>
    <w:link w:val="ListParagraph"/>
    <w:uiPriority w:val="34"/>
    <w:rsid w:val="00D3479C"/>
    <w:rPr>
      <w:rFonts w:eastAsia="SimSun" w:cs="Calibri"/>
      <w:b/>
      <w:sz w:val="24"/>
      <w:szCs w:val="22"/>
      <w:lang w:eastAsia="ar-SA"/>
    </w:rPr>
  </w:style>
  <w:style w:type="character" w:customStyle="1" w:styleId="heading3Char0">
    <w:name w:val="heading 3 Char"/>
    <w:basedOn w:val="ListParagraphChar"/>
    <w:link w:val="Heading31"/>
    <w:rsid w:val="00306815"/>
    <w:rPr>
      <w:rFonts w:eastAsia="Calibri" w:cs="Calibri"/>
      <w:b w:val="0"/>
      <w:sz w:val="24"/>
      <w:szCs w:val="24"/>
      <w:lang w:eastAsia="ar-SA"/>
    </w:rPr>
  </w:style>
  <w:style w:type="character" w:styleId="FollowedHyperlink">
    <w:name w:val="FollowedHyperlink"/>
    <w:basedOn w:val="DefaultParagraphFont"/>
    <w:uiPriority w:val="99"/>
    <w:semiHidden/>
    <w:unhideWhenUsed/>
    <w:rsid w:val="00500DCD"/>
    <w:rPr>
      <w:color w:val="954F72" w:themeColor="followedHyperlink"/>
      <w:u w:val="single"/>
    </w:rPr>
  </w:style>
  <w:style w:type="paragraph" w:styleId="TOC3">
    <w:name w:val="toc 3"/>
    <w:basedOn w:val="Normal"/>
    <w:next w:val="Normal"/>
    <w:autoRedefine/>
    <w:uiPriority w:val="39"/>
    <w:unhideWhenUsed/>
    <w:rsid w:val="004D39F7"/>
    <w:pPr>
      <w:tabs>
        <w:tab w:val="right" w:leader="dot" w:pos="8630"/>
      </w:tabs>
      <w:spacing w:after="100"/>
      <w:ind w:left="1440"/>
    </w:pPr>
  </w:style>
  <w:style w:type="character" w:customStyle="1" w:styleId="Heading2Char0">
    <w:name w:val="Heading 2 Char"/>
    <w:basedOn w:val="DefaultParagraphFont"/>
    <w:rsid w:val="00802FE5"/>
    <w:rPr>
      <w:b/>
      <w:bCs/>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6310">
      <w:bodyDiv w:val="1"/>
      <w:marLeft w:val="0"/>
      <w:marRight w:val="0"/>
      <w:marTop w:val="0"/>
      <w:marBottom w:val="0"/>
      <w:divBdr>
        <w:top w:val="none" w:sz="0" w:space="0" w:color="auto"/>
        <w:left w:val="none" w:sz="0" w:space="0" w:color="auto"/>
        <w:bottom w:val="none" w:sz="0" w:space="0" w:color="auto"/>
        <w:right w:val="none" w:sz="0" w:space="0" w:color="auto"/>
      </w:divBdr>
    </w:div>
    <w:div w:id="118037327">
      <w:bodyDiv w:val="1"/>
      <w:marLeft w:val="0"/>
      <w:marRight w:val="0"/>
      <w:marTop w:val="0"/>
      <w:marBottom w:val="0"/>
      <w:divBdr>
        <w:top w:val="none" w:sz="0" w:space="0" w:color="auto"/>
        <w:left w:val="none" w:sz="0" w:space="0" w:color="auto"/>
        <w:bottom w:val="none" w:sz="0" w:space="0" w:color="auto"/>
        <w:right w:val="none" w:sz="0" w:space="0" w:color="auto"/>
      </w:divBdr>
    </w:div>
    <w:div w:id="118651992">
      <w:bodyDiv w:val="1"/>
      <w:marLeft w:val="0"/>
      <w:marRight w:val="0"/>
      <w:marTop w:val="0"/>
      <w:marBottom w:val="0"/>
      <w:divBdr>
        <w:top w:val="none" w:sz="0" w:space="0" w:color="auto"/>
        <w:left w:val="none" w:sz="0" w:space="0" w:color="auto"/>
        <w:bottom w:val="none" w:sz="0" w:space="0" w:color="auto"/>
        <w:right w:val="none" w:sz="0" w:space="0" w:color="auto"/>
      </w:divBdr>
    </w:div>
    <w:div w:id="670524792">
      <w:bodyDiv w:val="1"/>
      <w:marLeft w:val="0"/>
      <w:marRight w:val="0"/>
      <w:marTop w:val="0"/>
      <w:marBottom w:val="0"/>
      <w:divBdr>
        <w:top w:val="none" w:sz="0" w:space="0" w:color="auto"/>
        <w:left w:val="none" w:sz="0" w:space="0" w:color="auto"/>
        <w:bottom w:val="none" w:sz="0" w:space="0" w:color="auto"/>
        <w:right w:val="none" w:sz="0" w:space="0" w:color="auto"/>
      </w:divBdr>
    </w:div>
    <w:div w:id="877935542">
      <w:bodyDiv w:val="1"/>
      <w:marLeft w:val="0"/>
      <w:marRight w:val="0"/>
      <w:marTop w:val="0"/>
      <w:marBottom w:val="0"/>
      <w:divBdr>
        <w:top w:val="none" w:sz="0" w:space="0" w:color="auto"/>
        <w:left w:val="none" w:sz="0" w:space="0" w:color="auto"/>
        <w:bottom w:val="none" w:sz="0" w:space="0" w:color="auto"/>
        <w:right w:val="none" w:sz="0" w:space="0" w:color="auto"/>
      </w:divBdr>
    </w:div>
    <w:div w:id="1119034601">
      <w:bodyDiv w:val="1"/>
      <w:marLeft w:val="0"/>
      <w:marRight w:val="0"/>
      <w:marTop w:val="0"/>
      <w:marBottom w:val="0"/>
      <w:divBdr>
        <w:top w:val="none" w:sz="0" w:space="0" w:color="auto"/>
        <w:left w:val="none" w:sz="0" w:space="0" w:color="auto"/>
        <w:bottom w:val="none" w:sz="0" w:space="0" w:color="auto"/>
        <w:right w:val="none" w:sz="0" w:space="0" w:color="auto"/>
      </w:divBdr>
      <w:divsChild>
        <w:div w:id="1268732996">
          <w:marLeft w:val="0"/>
          <w:marRight w:val="0"/>
          <w:marTop w:val="0"/>
          <w:marBottom w:val="0"/>
          <w:divBdr>
            <w:top w:val="none" w:sz="0" w:space="0" w:color="auto"/>
            <w:left w:val="none" w:sz="0" w:space="0" w:color="auto"/>
            <w:bottom w:val="none" w:sz="0" w:space="0" w:color="auto"/>
            <w:right w:val="none" w:sz="0" w:space="0" w:color="auto"/>
          </w:divBdr>
          <w:divsChild>
            <w:div w:id="20664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7968">
      <w:bodyDiv w:val="1"/>
      <w:marLeft w:val="0"/>
      <w:marRight w:val="0"/>
      <w:marTop w:val="0"/>
      <w:marBottom w:val="0"/>
      <w:divBdr>
        <w:top w:val="none" w:sz="0" w:space="0" w:color="auto"/>
        <w:left w:val="none" w:sz="0" w:space="0" w:color="auto"/>
        <w:bottom w:val="none" w:sz="0" w:space="0" w:color="auto"/>
        <w:right w:val="none" w:sz="0" w:space="0" w:color="auto"/>
      </w:divBdr>
      <w:divsChild>
        <w:div w:id="811558738">
          <w:marLeft w:val="0"/>
          <w:marRight w:val="0"/>
          <w:marTop w:val="0"/>
          <w:marBottom w:val="0"/>
          <w:divBdr>
            <w:top w:val="none" w:sz="0" w:space="0" w:color="auto"/>
            <w:left w:val="none" w:sz="0" w:space="0" w:color="auto"/>
            <w:bottom w:val="none" w:sz="0" w:space="0" w:color="auto"/>
            <w:right w:val="none" w:sz="0" w:space="0" w:color="auto"/>
          </w:divBdr>
          <w:divsChild>
            <w:div w:id="11385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2022</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A738D-1E70-43E7-AC1F-6538B94723D4}">
  <ds:schemaRefs>
    <ds:schemaRef ds:uri="http://schemas.microsoft.com/office/2006/metadata/longProperties"/>
  </ds:schemaRefs>
</ds:datastoreItem>
</file>

<file path=customXml/itemProps2.xml><?xml version="1.0" encoding="utf-8"?>
<ds:datastoreItem xmlns:ds="http://schemas.openxmlformats.org/officeDocument/2006/customXml" ds:itemID="{D7CB7347-8B41-4A5B-AEAA-1F3B2408C5EC}">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cfd06d9f-862c-4359-9a69-c66ff689f26a"/>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149425D-34D5-4790-B8D0-F4E9F77DF38A}">
  <ds:schemaRefs>
    <ds:schemaRef ds:uri="http://schemas.microsoft.com/sharepoint/v3/contenttype/forms"/>
  </ds:schemaRefs>
</ds:datastoreItem>
</file>

<file path=customXml/itemProps4.xml><?xml version="1.0" encoding="utf-8"?>
<ds:datastoreItem xmlns:ds="http://schemas.openxmlformats.org/officeDocument/2006/customXml" ds:itemID="{97B42EB2-59AA-47DD-AB16-3804D356A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25F79B-FE93-4931-855F-29A53974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10214</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B4</dc:creator>
  <cp:keywords>GRANT AGREEMENT</cp:keywords>
  <dc:description/>
  <cp:lastModifiedBy>SAMRAY Christophe (ECHO)</cp:lastModifiedBy>
  <cp:revision>4</cp:revision>
  <cp:lastPrinted>2019-02-08T13:27:00Z</cp:lastPrinted>
  <dcterms:created xsi:type="dcterms:W3CDTF">2022-05-25T09:03:00Z</dcterms:created>
  <dcterms:modified xsi:type="dcterms:W3CDTF">2022-06-17T08:08:00Z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Revision2017</vt:lpwstr>
  </property>
  <property fmtid="{D5CDD505-2E9C-101B-9397-08002B2CF9AE}" pid="16" name="Working group REF DOC meeting">
    <vt:lpwstr/>
  </property>
  <property fmtid="{D5CDD505-2E9C-101B-9397-08002B2CF9AE}" pid="17" name="ContentTypeId">
    <vt:lpwstr>0x010100258AA79CEB83498886A3A0868112325000C1490CE060273747A60689B6E70012AE</vt:lpwstr>
  </property>
</Properties>
</file>